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DB423" w14:textId="04E5F746" w:rsidR="00B55AF1" w:rsidRDefault="00BC2870" w:rsidP="004161B4">
      <w:pPr>
        <w:spacing w:after="0" w:line="259" w:lineRule="auto"/>
        <w:ind w:left="254" w:right="0" w:hanging="10"/>
        <w:jc w:val="center"/>
        <w:rPr>
          <w:rFonts w:ascii="Work Sans" w:hAnsi="Work Sans"/>
          <w:b/>
          <w:sz w:val="32"/>
        </w:rPr>
      </w:pPr>
      <w:r w:rsidRPr="006E0F0C">
        <w:rPr>
          <w:rFonts w:ascii="Work Sans" w:hAnsi="Work Sans"/>
          <w:b/>
          <w:sz w:val="32"/>
        </w:rPr>
        <w:t xml:space="preserve">Job Description: </w:t>
      </w:r>
      <w:r w:rsidR="00F437A3" w:rsidRPr="006E0F0C">
        <w:rPr>
          <w:rFonts w:ascii="Work Sans" w:hAnsi="Work Sans"/>
          <w:b/>
          <w:sz w:val="32"/>
        </w:rPr>
        <w:t xml:space="preserve">Digital Marketing Assistant </w:t>
      </w:r>
      <w:r w:rsidR="00D7546C">
        <w:rPr>
          <w:rFonts w:ascii="Work Sans" w:hAnsi="Work Sans"/>
          <w:b/>
          <w:sz w:val="32"/>
        </w:rPr>
        <w:t>(Placement)</w:t>
      </w:r>
    </w:p>
    <w:p w14:paraId="73C82DAA" w14:textId="5D59686D" w:rsidR="006E0F0C" w:rsidRPr="00320CBD" w:rsidRDefault="00320CBD" w:rsidP="004161B4">
      <w:pPr>
        <w:spacing w:after="0" w:line="259" w:lineRule="auto"/>
        <w:ind w:left="254" w:right="0" w:hanging="10"/>
        <w:jc w:val="center"/>
        <w:rPr>
          <w:rFonts w:ascii="Work Sans" w:hAnsi="Work Sans"/>
          <w:b/>
          <w:bCs/>
          <w:sz w:val="22"/>
          <w:szCs w:val="20"/>
        </w:rPr>
      </w:pPr>
      <w:r w:rsidRPr="00320CBD">
        <w:rPr>
          <w:rFonts w:ascii="Work Sans" w:hAnsi="Work Sans"/>
          <w:b/>
          <w:bCs/>
          <w:sz w:val="22"/>
          <w:szCs w:val="20"/>
        </w:rPr>
        <w:t>Fixed-term: Full Time July 202</w:t>
      </w:r>
      <w:r>
        <w:rPr>
          <w:rFonts w:ascii="Work Sans" w:hAnsi="Work Sans"/>
          <w:b/>
          <w:bCs/>
          <w:sz w:val="22"/>
          <w:szCs w:val="20"/>
        </w:rPr>
        <w:t>4</w:t>
      </w:r>
      <w:r w:rsidRPr="00320CBD">
        <w:rPr>
          <w:rFonts w:ascii="Work Sans" w:hAnsi="Work Sans"/>
          <w:b/>
          <w:bCs/>
          <w:sz w:val="22"/>
          <w:szCs w:val="20"/>
        </w:rPr>
        <w:t xml:space="preserve"> – June 202</w:t>
      </w:r>
      <w:r>
        <w:rPr>
          <w:rFonts w:ascii="Work Sans" w:hAnsi="Work Sans"/>
          <w:b/>
          <w:bCs/>
          <w:sz w:val="22"/>
          <w:szCs w:val="20"/>
        </w:rPr>
        <w:t>5</w:t>
      </w:r>
    </w:p>
    <w:p w14:paraId="224D64AC" w14:textId="308E4DF7" w:rsidR="004161B4" w:rsidRPr="006E0F0C" w:rsidRDefault="004161B4" w:rsidP="00475074">
      <w:pPr>
        <w:spacing w:before="120" w:after="120" w:line="259" w:lineRule="auto"/>
        <w:ind w:left="244" w:right="0" w:firstLine="0"/>
        <w:rPr>
          <w:rFonts w:ascii="Work Sans" w:hAnsi="Work Sans"/>
        </w:rPr>
      </w:pPr>
      <w:r w:rsidRPr="006E0F0C">
        <w:rPr>
          <w:rFonts w:ascii="Work Sans" w:hAnsi="Work Sans"/>
          <w:b/>
          <w:bCs/>
        </w:rPr>
        <w:t>Salary:</w:t>
      </w:r>
      <w:r w:rsidRPr="006E0F0C">
        <w:rPr>
          <w:rFonts w:ascii="Work Sans" w:hAnsi="Work Sans"/>
        </w:rPr>
        <w:tab/>
      </w:r>
      <w:r w:rsidR="00475074" w:rsidRPr="006E0F0C">
        <w:rPr>
          <w:rFonts w:ascii="Work Sans" w:hAnsi="Work Sans"/>
        </w:rPr>
        <w:t>£</w:t>
      </w:r>
      <w:r w:rsidR="00BA39D4">
        <w:rPr>
          <w:rFonts w:ascii="Work Sans" w:hAnsi="Work Sans"/>
        </w:rPr>
        <w:t>21,924</w:t>
      </w:r>
    </w:p>
    <w:p w14:paraId="1AC36A06" w14:textId="3FF07AEB" w:rsidR="00475074" w:rsidRPr="006E0F0C" w:rsidRDefault="00475074" w:rsidP="00475074">
      <w:pPr>
        <w:spacing w:before="120" w:after="120" w:line="259" w:lineRule="auto"/>
        <w:ind w:left="244" w:right="0" w:firstLine="0"/>
        <w:rPr>
          <w:rFonts w:ascii="Work Sans" w:hAnsi="Work Sans"/>
          <w:b/>
          <w:bCs/>
        </w:rPr>
      </w:pPr>
      <w:r w:rsidRPr="006E0F0C">
        <w:rPr>
          <w:rFonts w:ascii="Work Sans" w:hAnsi="Work Sans"/>
          <w:b/>
          <w:bCs/>
        </w:rPr>
        <w:t>Responsible to:</w:t>
      </w:r>
      <w:r w:rsidR="00F437A3" w:rsidRPr="006E0F0C">
        <w:rPr>
          <w:rFonts w:ascii="Work Sans" w:hAnsi="Work Sans"/>
          <w:b/>
          <w:bCs/>
        </w:rPr>
        <w:t xml:space="preserve"> </w:t>
      </w:r>
      <w:r w:rsidR="004516E3" w:rsidRPr="006E0F0C">
        <w:rPr>
          <w:rFonts w:ascii="Work Sans" w:hAnsi="Work Sans"/>
        </w:rPr>
        <w:t xml:space="preserve">Matt Gilford (Digital Marketing </w:t>
      </w:r>
      <w:r w:rsidR="007F22C2">
        <w:rPr>
          <w:rFonts w:ascii="Work Sans" w:hAnsi="Work Sans"/>
        </w:rPr>
        <w:t>M</w:t>
      </w:r>
      <w:r w:rsidR="004516E3" w:rsidRPr="006E0F0C">
        <w:rPr>
          <w:rFonts w:ascii="Work Sans" w:hAnsi="Work Sans"/>
        </w:rPr>
        <w:t>anager)</w:t>
      </w:r>
      <w:r w:rsidRPr="006E0F0C">
        <w:rPr>
          <w:rFonts w:ascii="Work Sans" w:hAnsi="Work Sans"/>
        </w:rPr>
        <w:tab/>
      </w:r>
    </w:p>
    <w:p w14:paraId="6FCF6DB2" w14:textId="1E723DB0" w:rsidR="00475074" w:rsidRPr="006E0F0C" w:rsidRDefault="004D5B91" w:rsidP="00BA39D4">
      <w:pPr>
        <w:pBdr>
          <w:top w:val="single" w:sz="6" w:space="1" w:color="auto"/>
          <w:bottom w:val="single" w:sz="6" w:space="1" w:color="auto"/>
        </w:pBdr>
        <w:spacing w:after="190"/>
        <w:ind w:left="244" w:right="0" w:firstLine="0"/>
        <w:jc w:val="both"/>
        <w:rPr>
          <w:rFonts w:ascii="Work Sans" w:hAnsi="Work Sans"/>
          <w:sz w:val="22"/>
        </w:rPr>
      </w:pPr>
      <w:r w:rsidRPr="006E0F0C">
        <w:rPr>
          <w:rFonts w:ascii="Work Sans" w:hAnsi="Work Sans"/>
          <w:sz w:val="22"/>
        </w:rPr>
        <w:t xml:space="preserve">This job description is a guide to the work you will initially be required to undertake.  It may be changed from time to time to meet changing circumstances.  It does not form part of your Contract of Employment. </w:t>
      </w:r>
    </w:p>
    <w:p w14:paraId="440EFC67" w14:textId="78336D9F" w:rsidR="00B55AF1" w:rsidRPr="006E0F0C" w:rsidRDefault="00BC2870" w:rsidP="00BA39D4">
      <w:pPr>
        <w:pStyle w:val="ListParagraph"/>
        <w:numPr>
          <w:ilvl w:val="0"/>
          <w:numId w:val="7"/>
        </w:numPr>
        <w:spacing w:after="0" w:line="259" w:lineRule="auto"/>
        <w:ind w:left="567" w:right="0" w:hanging="283"/>
        <w:jc w:val="both"/>
        <w:rPr>
          <w:rFonts w:ascii="Work Sans" w:hAnsi="Work Sans"/>
          <w:b/>
          <w:bCs/>
        </w:rPr>
      </w:pPr>
      <w:r w:rsidRPr="006E0F0C">
        <w:rPr>
          <w:rFonts w:ascii="Work Sans" w:hAnsi="Work Sans"/>
          <w:b/>
          <w:bCs/>
        </w:rPr>
        <w:t>Purpose of Post</w:t>
      </w:r>
    </w:p>
    <w:p w14:paraId="18B4AE76" w14:textId="77777777" w:rsidR="002C3B83" w:rsidRPr="006E0F0C" w:rsidRDefault="002C3B83" w:rsidP="00BA39D4">
      <w:pPr>
        <w:tabs>
          <w:tab w:val="left" w:pos="284"/>
          <w:tab w:val="left" w:pos="2520"/>
        </w:tabs>
        <w:spacing w:after="0" w:line="240" w:lineRule="auto"/>
        <w:ind w:left="284" w:firstLine="0"/>
        <w:jc w:val="both"/>
        <w:rPr>
          <w:rFonts w:ascii="Work Sans" w:hAnsi="Work Sans" w:cstheme="minorHAnsi"/>
          <w:bCs/>
          <w:lang w:eastAsia="en-US"/>
        </w:rPr>
      </w:pPr>
      <w:r w:rsidRPr="006E0F0C">
        <w:rPr>
          <w:rFonts w:ascii="Work Sans" w:hAnsi="Work Sans" w:cstheme="minorHAnsi"/>
          <w:bCs/>
          <w:lang w:eastAsia="en-US"/>
        </w:rPr>
        <w:t xml:space="preserve">To support the Digital Communications team to increase engagement with the Students’ Union. This will be achieved by assisting the marketing team in creating and delivering content for the website, newsletters, social </w:t>
      </w:r>
      <w:proofErr w:type="gramStart"/>
      <w:r w:rsidRPr="006E0F0C">
        <w:rPr>
          <w:rFonts w:ascii="Work Sans" w:hAnsi="Work Sans" w:cstheme="minorHAnsi"/>
          <w:bCs/>
          <w:lang w:eastAsia="en-US"/>
        </w:rPr>
        <w:t>media</w:t>
      </w:r>
      <w:proofErr w:type="gramEnd"/>
      <w:r w:rsidRPr="006E0F0C">
        <w:rPr>
          <w:rFonts w:ascii="Work Sans" w:hAnsi="Work Sans" w:cstheme="minorHAnsi"/>
          <w:bCs/>
          <w:lang w:eastAsia="en-US"/>
        </w:rPr>
        <w:t xml:space="preserve"> and physical marketing materials.  </w:t>
      </w:r>
    </w:p>
    <w:p w14:paraId="5488A1D1" w14:textId="77777777" w:rsidR="002C3B83" w:rsidRPr="006E0F0C" w:rsidRDefault="002C3B83" w:rsidP="00BA39D4">
      <w:pPr>
        <w:spacing w:after="0" w:line="259" w:lineRule="auto"/>
        <w:ind w:right="0"/>
        <w:jc w:val="both"/>
        <w:rPr>
          <w:rFonts w:ascii="Work Sans" w:hAnsi="Work Sans"/>
          <w:b/>
          <w:bCs/>
        </w:rPr>
      </w:pPr>
    </w:p>
    <w:p w14:paraId="540AFB75" w14:textId="2FD3098E" w:rsidR="03039B0F" w:rsidRPr="006E0F0C" w:rsidRDefault="03039B0F" w:rsidP="00BA39D4">
      <w:pPr>
        <w:spacing w:after="0" w:line="259" w:lineRule="auto"/>
        <w:ind w:left="0" w:right="0"/>
        <w:jc w:val="both"/>
        <w:rPr>
          <w:rFonts w:ascii="Work Sans" w:hAnsi="Work Sans"/>
          <w:b/>
          <w:bCs/>
        </w:rPr>
      </w:pPr>
    </w:p>
    <w:p w14:paraId="28A491F0" w14:textId="77777777" w:rsidR="00B55AF1" w:rsidRPr="006E0F0C" w:rsidRDefault="00BC2870" w:rsidP="00BA39D4">
      <w:pPr>
        <w:pStyle w:val="ListParagraph"/>
        <w:numPr>
          <w:ilvl w:val="0"/>
          <w:numId w:val="7"/>
        </w:numPr>
        <w:spacing w:after="0" w:line="259" w:lineRule="auto"/>
        <w:ind w:left="567" w:right="0" w:hanging="283"/>
        <w:jc w:val="both"/>
        <w:rPr>
          <w:rFonts w:ascii="Work Sans" w:hAnsi="Work Sans"/>
        </w:rPr>
      </w:pPr>
      <w:r w:rsidRPr="006E0F0C">
        <w:rPr>
          <w:rFonts w:ascii="Work Sans" w:hAnsi="Work Sans"/>
          <w:b/>
          <w:bCs/>
        </w:rPr>
        <w:t xml:space="preserve">Main Duties and Responsibilities </w:t>
      </w:r>
    </w:p>
    <w:p w14:paraId="5EA70B6E" w14:textId="3842B7B4" w:rsidR="00F437A3" w:rsidRPr="006E0F0C" w:rsidRDefault="00BC2870" w:rsidP="00D7546C">
      <w:pPr>
        <w:spacing w:after="0" w:line="259" w:lineRule="auto"/>
        <w:ind w:left="259" w:right="0" w:firstLine="0"/>
        <w:jc w:val="both"/>
        <w:rPr>
          <w:rFonts w:ascii="Work Sans" w:hAnsi="Work Sans" w:cstheme="minorHAnsi"/>
          <w:lang w:eastAsia="en-US"/>
        </w:rPr>
      </w:pPr>
      <w:r w:rsidRPr="006E0F0C">
        <w:rPr>
          <w:rFonts w:ascii="Work Sans" w:hAnsi="Work Sans"/>
        </w:rPr>
        <w:t xml:space="preserve"> </w:t>
      </w:r>
      <w:r w:rsidR="00F437A3" w:rsidRPr="006E0F0C">
        <w:rPr>
          <w:rFonts w:ascii="Work Sans" w:hAnsi="Work Sans" w:cstheme="minorHAnsi"/>
          <w:lang w:eastAsia="en-US"/>
        </w:rPr>
        <w:t xml:space="preserve">Creating content </w:t>
      </w:r>
    </w:p>
    <w:p w14:paraId="2B41B0EB"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Designing posters, flyers, pull-up banners. </w:t>
      </w:r>
    </w:p>
    <w:p w14:paraId="122CF620"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Writing blogs </w:t>
      </w:r>
    </w:p>
    <w:p w14:paraId="61EAD96D"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Copywriting </w:t>
      </w:r>
    </w:p>
    <w:p w14:paraId="09A42675"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Shortform video </w:t>
      </w:r>
    </w:p>
    <w:p w14:paraId="796413A4"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TikTok</w:t>
      </w:r>
    </w:p>
    <w:p w14:paraId="0F52832D" w14:textId="77777777" w:rsidR="00F437A3" w:rsidRPr="006E0F0C" w:rsidRDefault="00F437A3" w:rsidP="00BA39D4">
      <w:pPr>
        <w:spacing w:after="0" w:line="240" w:lineRule="auto"/>
        <w:jc w:val="both"/>
        <w:rPr>
          <w:rFonts w:ascii="Work Sans" w:hAnsi="Work Sans" w:cstheme="minorHAnsi"/>
          <w:lang w:eastAsia="en-US"/>
        </w:rPr>
      </w:pPr>
    </w:p>
    <w:p w14:paraId="6B7F0DEB" w14:textId="77777777" w:rsidR="00F437A3" w:rsidRPr="006E0F0C" w:rsidRDefault="00F437A3" w:rsidP="00BA39D4">
      <w:pPr>
        <w:spacing w:after="0" w:line="240" w:lineRule="auto"/>
        <w:jc w:val="both"/>
        <w:rPr>
          <w:rFonts w:ascii="Work Sans" w:hAnsi="Work Sans" w:cstheme="minorHAnsi"/>
          <w:lang w:eastAsia="en-US"/>
        </w:rPr>
      </w:pPr>
      <w:r w:rsidRPr="006E0F0C">
        <w:rPr>
          <w:rFonts w:ascii="Work Sans" w:hAnsi="Work Sans" w:cstheme="minorHAnsi"/>
          <w:lang w:eastAsia="en-US"/>
        </w:rPr>
        <w:t xml:space="preserve">Supporting the Digital Executives </w:t>
      </w:r>
    </w:p>
    <w:p w14:paraId="05376243" w14:textId="77777777" w:rsidR="00F437A3" w:rsidRPr="006E0F0C" w:rsidRDefault="00F437A3" w:rsidP="00BA39D4">
      <w:pPr>
        <w:pStyle w:val="ListParagraph"/>
        <w:numPr>
          <w:ilvl w:val="0"/>
          <w:numId w:val="11"/>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Writing content for the website </w:t>
      </w:r>
    </w:p>
    <w:p w14:paraId="38C14D40" w14:textId="77777777" w:rsidR="00F437A3" w:rsidRPr="006E0F0C" w:rsidRDefault="00F437A3" w:rsidP="00BA39D4">
      <w:pPr>
        <w:pStyle w:val="ListParagraph"/>
        <w:numPr>
          <w:ilvl w:val="0"/>
          <w:numId w:val="11"/>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Generating an online gallery of union photos from the archive</w:t>
      </w:r>
    </w:p>
    <w:p w14:paraId="6ABD70D5" w14:textId="77777777" w:rsidR="00F437A3" w:rsidRPr="006E0F0C" w:rsidRDefault="00F437A3" w:rsidP="00BA39D4">
      <w:pPr>
        <w:pStyle w:val="ListParagraph"/>
        <w:numPr>
          <w:ilvl w:val="0"/>
          <w:numId w:val="11"/>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Writing newsletters </w:t>
      </w:r>
    </w:p>
    <w:p w14:paraId="009E7A64" w14:textId="77777777" w:rsidR="00F437A3" w:rsidRPr="006E0F0C" w:rsidRDefault="00F437A3" w:rsidP="00BA39D4">
      <w:pPr>
        <w:pStyle w:val="ListParagraph"/>
        <w:numPr>
          <w:ilvl w:val="0"/>
          <w:numId w:val="11"/>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Making content for social media </w:t>
      </w:r>
    </w:p>
    <w:p w14:paraId="5ACA0E17" w14:textId="77777777" w:rsidR="00F437A3" w:rsidRPr="006E0F0C" w:rsidRDefault="00F437A3" w:rsidP="00BA39D4">
      <w:pPr>
        <w:pStyle w:val="ListParagraph"/>
        <w:numPr>
          <w:ilvl w:val="0"/>
          <w:numId w:val="11"/>
        </w:numPr>
        <w:spacing w:after="0" w:line="240" w:lineRule="auto"/>
        <w:ind w:right="0"/>
        <w:jc w:val="both"/>
        <w:rPr>
          <w:rFonts w:ascii="Work Sans" w:hAnsi="Work Sans" w:cstheme="minorHAnsi"/>
          <w:lang w:eastAsia="en-US"/>
        </w:rPr>
      </w:pPr>
      <w:r w:rsidRPr="006E0F0C">
        <w:rPr>
          <w:rFonts w:ascii="Work Sans" w:hAnsi="Work Sans" w:cstheme="minorHAnsi"/>
          <w:bCs/>
          <w:lang w:eastAsia="en-US"/>
        </w:rPr>
        <w:t xml:space="preserve">Using data to inform </w:t>
      </w:r>
      <w:proofErr w:type="gramStart"/>
      <w:r w:rsidRPr="006E0F0C">
        <w:rPr>
          <w:rFonts w:ascii="Work Sans" w:hAnsi="Work Sans" w:cstheme="minorHAnsi"/>
          <w:bCs/>
          <w:lang w:eastAsia="en-US"/>
        </w:rPr>
        <w:t>decisions</w:t>
      </w:r>
      <w:proofErr w:type="gramEnd"/>
    </w:p>
    <w:p w14:paraId="148B784D" w14:textId="77777777" w:rsidR="00F437A3" w:rsidRPr="006E0F0C" w:rsidRDefault="00F437A3" w:rsidP="00BA39D4">
      <w:pPr>
        <w:spacing w:after="0" w:line="240" w:lineRule="auto"/>
        <w:jc w:val="both"/>
        <w:rPr>
          <w:rFonts w:ascii="Work Sans" w:hAnsi="Work Sans" w:cstheme="minorHAnsi"/>
          <w:lang w:eastAsia="en-US"/>
        </w:rPr>
      </w:pPr>
    </w:p>
    <w:p w14:paraId="4592EF26" w14:textId="77777777" w:rsidR="00F437A3" w:rsidRPr="006E0F0C" w:rsidRDefault="00F437A3" w:rsidP="00BA39D4">
      <w:pPr>
        <w:spacing w:after="0" w:line="240" w:lineRule="auto"/>
        <w:jc w:val="both"/>
        <w:rPr>
          <w:rFonts w:ascii="Work Sans" w:hAnsi="Work Sans" w:cstheme="minorHAnsi"/>
          <w:lang w:eastAsia="en-US"/>
        </w:rPr>
      </w:pPr>
      <w:r w:rsidRPr="006E0F0C">
        <w:rPr>
          <w:rFonts w:ascii="Work Sans" w:hAnsi="Work Sans" w:cstheme="minorHAnsi"/>
          <w:lang w:eastAsia="en-US"/>
        </w:rPr>
        <w:t xml:space="preserve">Responsible for key areas </w:t>
      </w:r>
    </w:p>
    <w:p w14:paraId="1DD8EBAB" w14:textId="09173D0A" w:rsidR="00F437A3" w:rsidRPr="006E0F0C" w:rsidRDefault="00F437A3" w:rsidP="00BA39D4">
      <w:pPr>
        <w:pStyle w:val="ListParagraph"/>
        <w:numPr>
          <w:ilvl w:val="0"/>
          <w:numId w:val="12"/>
        </w:numPr>
        <w:spacing w:after="0" w:line="240" w:lineRule="auto"/>
        <w:ind w:right="0"/>
        <w:jc w:val="both"/>
        <w:rPr>
          <w:rFonts w:ascii="Work Sans" w:hAnsi="Work Sans" w:cstheme="minorHAnsi"/>
          <w:lang w:eastAsia="en-US"/>
        </w:rPr>
      </w:pPr>
      <w:r w:rsidRPr="006E0F0C">
        <w:rPr>
          <w:rFonts w:ascii="Work Sans" w:hAnsi="Work Sans" w:cstheme="minorHAnsi"/>
          <w:lang w:eastAsia="en-US"/>
        </w:rPr>
        <w:t xml:space="preserve">Creating </w:t>
      </w:r>
      <w:r w:rsidR="00152D5E" w:rsidRPr="006E0F0C">
        <w:rPr>
          <w:rFonts w:ascii="Work Sans" w:hAnsi="Work Sans" w:cstheme="minorHAnsi"/>
          <w:lang w:eastAsia="en-US"/>
        </w:rPr>
        <w:t>TikTok’s</w:t>
      </w:r>
    </w:p>
    <w:p w14:paraId="25D5B466"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lang w:eastAsia="en-US"/>
        </w:rPr>
      </w:pPr>
      <w:r w:rsidRPr="006E0F0C">
        <w:rPr>
          <w:rFonts w:ascii="Work Sans" w:hAnsi="Work Sans" w:cstheme="minorHAnsi"/>
          <w:lang w:eastAsia="en-US"/>
        </w:rPr>
        <w:t xml:space="preserve">Community engagement on social media </w:t>
      </w:r>
    </w:p>
    <w:p w14:paraId="12766627"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lang w:eastAsia="en-US"/>
        </w:rPr>
      </w:pPr>
      <w:r w:rsidRPr="006E0F0C">
        <w:rPr>
          <w:rFonts w:ascii="Work Sans" w:hAnsi="Work Sans" w:cstheme="minorHAnsi"/>
          <w:lang w:eastAsia="en-US"/>
        </w:rPr>
        <w:t xml:space="preserve">Adding events to our app </w:t>
      </w:r>
    </w:p>
    <w:p w14:paraId="6339A960"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lang w:eastAsia="en-US"/>
        </w:rPr>
      </w:pPr>
      <w:r w:rsidRPr="006E0F0C">
        <w:rPr>
          <w:rFonts w:ascii="Work Sans" w:hAnsi="Work Sans" w:cstheme="minorHAnsi"/>
          <w:lang w:eastAsia="en-US"/>
        </w:rPr>
        <w:t xml:space="preserve">Finding partners for student discounts </w:t>
      </w:r>
    </w:p>
    <w:p w14:paraId="3623C575"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lang w:eastAsia="en-US"/>
        </w:rPr>
      </w:pPr>
      <w:r w:rsidRPr="006E0F0C">
        <w:rPr>
          <w:rFonts w:ascii="Work Sans" w:hAnsi="Work Sans" w:cstheme="minorHAnsi"/>
          <w:lang w:eastAsia="en-US"/>
        </w:rPr>
        <w:t xml:space="preserve">Ensuring marketing materials are delivered around </w:t>
      </w:r>
      <w:proofErr w:type="gramStart"/>
      <w:r w:rsidRPr="006E0F0C">
        <w:rPr>
          <w:rFonts w:ascii="Work Sans" w:hAnsi="Work Sans" w:cstheme="minorHAnsi"/>
          <w:lang w:eastAsia="en-US"/>
        </w:rPr>
        <w:t>campus</w:t>
      </w:r>
      <w:proofErr w:type="gramEnd"/>
      <w:r w:rsidRPr="006E0F0C">
        <w:rPr>
          <w:rFonts w:ascii="Work Sans" w:hAnsi="Work Sans" w:cstheme="minorHAnsi"/>
          <w:lang w:eastAsia="en-US"/>
        </w:rPr>
        <w:t xml:space="preserve"> </w:t>
      </w:r>
    </w:p>
    <w:p w14:paraId="155ADD78"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lang w:eastAsia="en-US"/>
        </w:rPr>
      </w:pPr>
      <w:r w:rsidRPr="006E0F0C">
        <w:rPr>
          <w:rFonts w:ascii="Work Sans" w:hAnsi="Work Sans" w:cstheme="minorHAnsi"/>
          <w:lang w:eastAsia="en-US"/>
        </w:rPr>
        <w:t xml:space="preserve">Advertising in halls </w:t>
      </w:r>
    </w:p>
    <w:p w14:paraId="59EEEE67" w14:textId="77777777" w:rsidR="00F437A3" w:rsidRPr="006E0F0C" w:rsidRDefault="00F437A3" w:rsidP="00BA39D4">
      <w:pPr>
        <w:spacing w:after="0" w:line="240" w:lineRule="auto"/>
        <w:jc w:val="both"/>
        <w:rPr>
          <w:rFonts w:ascii="Work Sans" w:hAnsi="Work Sans" w:cstheme="minorHAnsi"/>
          <w:bCs/>
          <w:lang w:eastAsia="en-US"/>
        </w:rPr>
      </w:pPr>
    </w:p>
    <w:p w14:paraId="3E3CCCE5" w14:textId="043D916F" w:rsidR="00F437A3" w:rsidRPr="006E0F0C" w:rsidRDefault="00FC5A49" w:rsidP="00BA39D4">
      <w:pPr>
        <w:spacing w:after="0" w:line="240" w:lineRule="auto"/>
        <w:jc w:val="both"/>
        <w:rPr>
          <w:rFonts w:ascii="Work Sans" w:hAnsi="Work Sans" w:cstheme="minorHAnsi"/>
          <w:bCs/>
          <w:lang w:eastAsia="en-US"/>
        </w:rPr>
      </w:pPr>
      <w:r w:rsidRPr="006E0F0C">
        <w:rPr>
          <w:rFonts w:ascii="Work Sans" w:hAnsi="Work Sans" w:cstheme="minorHAnsi"/>
          <w:bCs/>
          <w:lang w:eastAsia="en-US"/>
        </w:rPr>
        <w:t>Skills</w:t>
      </w:r>
      <w:r w:rsidR="00F437A3" w:rsidRPr="006E0F0C">
        <w:rPr>
          <w:rFonts w:ascii="Work Sans" w:hAnsi="Work Sans" w:cstheme="minorHAnsi"/>
          <w:bCs/>
          <w:lang w:eastAsia="en-US"/>
        </w:rPr>
        <w:t xml:space="preserve"> you will </w:t>
      </w:r>
      <w:proofErr w:type="gramStart"/>
      <w:r w:rsidR="00F437A3" w:rsidRPr="006E0F0C">
        <w:rPr>
          <w:rFonts w:ascii="Work Sans" w:hAnsi="Work Sans" w:cstheme="minorHAnsi"/>
          <w:bCs/>
          <w:lang w:eastAsia="en-US"/>
        </w:rPr>
        <w:t>learn</w:t>
      </w:r>
      <w:proofErr w:type="gramEnd"/>
      <w:r w:rsidR="00F437A3" w:rsidRPr="006E0F0C">
        <w:rPr>
          <w:rFonts w:ascii="Work Sans" w:hAnsi="Work Sans" w:cstheme="minorHAnsi"/>
          <w:bCs/>
          <w:lang w:eastAsia="en-US"/>
        </w:rPr>
        <w:t xml:space="preserve"> </w:t>
      </w:r>
    </w:p>
    <w:p w14:paraId="6F07B9CB"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Design </w:t>
      </w:r>
    </w:p>
    <w:p w14:paraId="166F8CCC"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Copywriting </w:t>
      </w:r>
    </w:p>
    <w:p w14:paraId="50791EE3"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Video editing </w:t>
      </w:r>
    </w:p>
    <w:p w14:paraId="51A2CDD2"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Project Management Software </w:t>
      </w:r>
    </w:p>
    <w:p w14:paraId="6DBEC595"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Data analysis </w:t>
      </w:r>
    </w:p>
    <w:p w14:paraId="4AAECC3B"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App management </w:t>
      </w:r>
    </w:p>
    <w:p w14:paraId="2EDDCAE0" w14:textId="77777777" w:rsidR="00F437A3" w:rsidRPr="006E0F0C" w:rsidRDefault="00F437A3" w:rsidP="00BA39D4">
      <w:pPr>
        <w:pStyle w:val="ListParagraph"/>
        <w:numPr>
          <w:ilvl w:val="0"/>
          <w:numId w:val="12"/>
        </w:numPr>
        <w:spacing w:after="0" w:line="240" w:lineRule="auto"/>
        <w:ind w:right="0"/>
        <w:jc w:val="both"/>
        <w:rPr>
          <w:rFonts w:ascii="Work Sans" w:hAnsi="Work Sans" w:cstheme="minorHAnsi"/>
          <w:bCs/>
          <w:lang w:eastAsia="en-US"/>
        </w:rPr>
      </w:pPr>
      <w:r w:rsidRPr="006E0F0C">
        <w:rPr>
          <w:rFonts w:ascii="Work Sans" w:hAnsi="Work Sans" w:cstheme="minorHAnsi"/>
          <w:bCs/>
          <w:lang w:eastAsia="en-US"/>
        </w:rPr>
        <w:t xml:space="preserve">Microsoft 365 </w:t>
      </w:r>
    </w:p>
    <w:p w14:paraId="62E35800" w14:textId="77777777" w:rsidR="008639EE" w:rsidRPr="006E0F0C" w:rsidRDefault="008639EE" w:rsidP="008639EE">
      <w:pPr>
        <w:rPr>
          <w:rFonts w:ascii="Work Sans" w:hAnsi="Work Sans"/>
        </w:rPr>
      </w:pPr>
    </w:p>
    <w:p w14:paraId="18199EFF" w14:textId="3C42217A" w:rsidR="006505F6" w:rsidRPr="006E0F0C" w:rsidRDefault="006505F6" w:rsidP="006505F6">
      <w:pPr>
        <w:jc w:val="center"/>
        <w:rPr>
          <w:rFonts w:ascii="Work Sans" w:hAnsi="Work Sans"/>
          <w:b/>
          <w:sz w:val="32"/>
          <w:szCs w:val="32"/>
        </w:rPr>
      </w:pPr>
      <w:r w:rsidRPr="006E0F0C">
        <w:rPr>
          <w:rFonts w:ascii="Work Sans" w:hAnsi="Work Sans"/>
          <w:b/>
          <w:sz w:val="32"/>
          <w:szCs w:val="32"/>
        </w:rPr>
        <w:lastRenderedPageBreak/>
        <w:t>PERSON SPECIFICATION</w:t>
      </w:r>
      <w:r w:rsidR="00917E17" w:rsidRPr="006E0F0C">
        <w:rPr>
          <w:rFonts w:ascii="Work Sans" w:hAnsi="Work Sans"/>
          <w:b/>
          <w:sz w:val="32"/>
          <w:szCs w:val="32"/>
        </w:rPr>
        <w:t xml:space="preserve"> </w:t>
      </w:r>
    </w:p>
    <w:p w14:paraId="29F56133" w14:textId="2F466E9C" w:rsidR="006505F6" w:rsidRPr="006E0F0C" w:rsidRDefault="006505F6" w:rsidP="006505F6">
      <w:pPr>
        <w:pStyle w:val="BodyTextIndent3"/>
        <w:spacing w:line="240" w:lineRule="atLeast"/>
        <w:ind w:left="0"/>
        <w:contextualSpacing/>
        <w:mirrorIndents/>
        <w:jc w:val="center"/>
        <w:rPr>
          <w:rFonts w:ascii="Work Sans" w:hAnsi="Work Sans" w:cs="Calibri"/>
          <w:b/>
          <w:bCs/>
          <w:sz w:val="28"/>
          <w:szCs w:val="28"/>
        </w:rPr>
      </w:pPr>
      <w:r w:rsidRPr="006E0F0C">
        <w:rPr>
          <w:rFonts w:ascii="Work Sans" w:hAnsi="Work Sans" w:cs="Calibri"/>
          <w:b/>
          <w:bCs/>
          <w:sz w:val="28"/>
          <w:szCs w:val="28"/>
        </w:rPr>
        <w:t xml:space="preserve">Job Title: </w:t>
      </w:r>
      <w:r w:rsidR="00FC5A49" w:rsidRPr="006E0F0C">
        <w:rPr>
          <w:rFonts w:ascii="Work Sans" w:hAnsi="Work Sans" w:cs="Calibri"/>
          <w:b/>
          <w:bCs/>
          <w:sz w:val="28"/>
          <w:szCs w:val="28"/>
        </w:rPr>
        <w:t>Digital Marketing Assistant</w:t>
      </w:r>
      <w:r w:rsidR="00D7546C">
        <w:rPr>
          <w:rFonts w:ascii="Work Sans" w:hAnsi="Work Sans" w:cs="Calibri"/>
          <w:b/>
          <w:bCs/>
          <w:sz w:val="28"/>
          <w:szCs w:val="28"/>
        </w:rPr>
        <w:t xml:space="preserve"> </w:t>
      </w:r>
      <w:r w:rsidR="00D7546C">
        <w:rPr>
          <w:rFonts w:ascii="Work Sans" w:hAnsi="Work Sans"/>
          <w:b/>
          <w:sz w:val="32"/>
        </w:rPr>
        <w:t>(Placement)</w:t>
      </w:r>
    </w:p>
    <w:p w14:paraId="459E9CB8" w14:textId="77777777" w:rsidR="006505F6" w:rsidRPr="006E0F0C" w:rsidRDefault="006505F6" w:rsidP="006505F6">
      <w:pPr>
        <w:pStyle w:val="BodyTextIndent3"/>
        <w:spacing w:line="240" w:lineRule="atLeast"/>
        <w:ind w:left="0"/>
        <w:contextualSpacing/>
        <w:mirrorIndents/>
        <w:rPr>
          <w:rFonts w:ascii="Work Sans" w:hAnsi="Work Sans" w:cs="Calibri"/>
        </w:rPr>
      </w:pPr>
    </w:p>
    <w:tbl>
      <w:tblPr>
        <w:tblW w:w="99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5557"/>
        <w:gridCol w:w="580"/>
        <w:gridCol w:w="1404"/>
        <w:gridCol w:w="170"/>
        <w:gridCol w:w="1389"/>
      </w:tblGrid>
      <w:tr w:rsidR="006505F6" w:rsidRPr="006E0F0C" w14:paraId="0C3EB541" w14:textId="77777777" w:rsidTr="00341904">
        <w:tc>
          <w:tcPr>
            <w:tcW w:w="6433" w:type="dxa"/>
            <w:gridSpan w:val="2"/>
            <w:shd w:val="clear" w:color="auto" w:fill="000000" w:themeFill="text1"/>
            <w:vAlign w:val="center"/>
          </w:tcPr>
          <w:p w14:paraId="70EF2BB6" w14:textId="77777777" w:rsidR="006505F6" w:rsidRPr="006E0F0C" w:rsidRDefault="006505F6" w:rsidP="0048536B">
            <w:pPr>
              <w:spacing w:after="0" w:line="240" w:lineRule="atLeast"/>
              <w:contextualSpacing/>
              <w:mirrorIndents/>
              <w:jc w:val="center"/>
              <w:rPr>
                <w:rFonts w:ascii="Work Sans" w:hAnsi="Work Sans"/>
                <w:b/>
                <w:bCs/>
                <w:color w:val="FFFFFF" w:themeColor="background1"/>
                <w:sz w:val="32"/>
                <w:szCs w:val="32"/>
              </w:rPr>
            </w:pPr>
            <w:r w:rsidRPr="006E0F0C">
              <w:rPr>
                <w:rFonts w:ascii="Work Sans" w:hAnsi="Work Sans"/>
                <w:b/>
                <w:bCs/>
                <w:color w:val="FFFFFF" w:themeColor="background1"/>
                <w:sz w:val="32"/>
                <w:szCs w:val="32"/>
              </w:rPr>
              <w:t>Requirements</w:t>
            </w:r>
          </w:p>
          <w:p w14:paraId="226CE266" w14:textId="77777777" w:rsidR="006505F6" w:rsidRPr="006E0F0C" w:rsidRDefault="006505F6" w:rsidP="0048536B">
            <w:pPr>
              <w:spacing w:after="0" w:line="240" w:lineRule="atLeast"/>
              <w:contextualSpacing/>
              <w:mirrorIndents/>
              <w:jc w:val="center"/>
              <w:rPr>
                <w:rFonts w:ascii="Work Sans" w:hAnsi="Work Sans"/>
                <w:b/>
                <w:bCs/>
                <w:color w:val="FFFFFF" w:themeColor="background1"/>
                <w:sz w:val="28"/>
                <w:szCs w:val="28"/>
              </w:rPr>
            </w:pPr>
          </w:p>
        </w:tc>
        <w:tc>
          <w:tcPr>
            <w:tcW w:w="1984" w:type="dxa"/>
            <w:gridSpan w:val="2"/>
            <w:shd w:val="clear" w:color="auto" w:fill="000000" w:themeFill="text1"/>
            <w:vAlign w:val="center"/>
          </w:tcPr>
          <w:p w14:paraId="46363181" w14:textId="156EAF6C" w:rsidR="006505F6" w:rsidRPr="006E0F0C" w:rsidRDefault="006505F6" w:rsidP="008051F0">
            <w:pPr>
              <w:spacing w:after="0" w:line="240" w:lineRule="atLeast"/>
              <w:contextualSpacing/>
              <w:mirrorIndents/>
              <w:jc w:val="right"/>
              <w:rPr>
                <w:rFonts w:ascii="Work Sans" w:hAnsi="Work Sans"/>
                <w:b/>
                <w:bCs/>
                <w:color w:val="FFFFFF" w:themeColor="background1"/>
                <w:sz w:val="22"/>
              </w:rPr>
            </w:pPr>
            <w:r w:rsidRPr="006E0F0C">
              <w:rPr>
                <w:rFonts w:ascii="Work Sans" w:hAnsi="Work Sans"/>
                <w:b/>
                <w:bCs/>
                <w:color w:val="FFFFFF" w:themeColor="background1"/>
                <w:sz w:val="22"/>
              </w:rPr>
              <w:t>Essential (E)</w:t>
            </w:r>
            <w:r w:rsidR="008051F0" w:rsidRPr="006E0F0C">
              <w:rPr>
                <w:rFonts w:ascii="Work Sans" w:hAnsi="Work Sans"/>
                <w:b/>
                <w:bCs/>
                <w:color w:val="FFFFFF" w:themeColor="background1"/>
                <w:sz w:val="22"/>
              </w:rPr>
              <w:t xml:space="preserve">        </w:t>
            </w:r>
          </w:p>
          <w:p w14:paraId="28160286" w14:textId="59A1FD5B" w:rsidR="006505F6" w:rsidRPr="006E0F0C" w:rsidRDefault="006505F6" w:rsidP="008051F0">
            <w:pPr>
              <w:spacing w:after="0" w:line="240" w:lineRule="atLeast"/>
              <w:contextualSpacing/>
              <w:mirrorIndents/>
              <w:jc w:val="right"/>
              <w:rPr>
                <w:rFonts w:ascii="Work Sans" w:hAnsi="Work Sans"/>
                <w:b/>
                <w:bCs/>
                <w:color w:val="FFFFFF" w:themeColor="background1"/>
              </w:rPr>
            </w:pPr>
            <w:r w:rsidRPr="006E0F0C">
              <w:rPr>
                <w:rFonts w:ascii="Work Sans" w:hAnsi="Work Sans"/>
                <w:b/>
                <w:bCs/>
                <w:color w:val="FFFFFF" w:themeColor="background1"/>
                <w:sz w:val="22"/>
              </w:rPr>
              <w:t>Desirable (D</w:t>
            </w:r>
            <w:r w:rsidRPr="006E0F0C">
              <w:rPr>
                <w:rFonts w:ascii="Work Sans" w:hAnsi="Work Sans"/>
                <w:b/>
                <w:bCs/>
                <w:color w:val="FFFFFF" w:themeColor="background1"/>
                <w:sz w:val="20"/>
                <w:szCs w:val="20"/>
              </w:rPr>
              <w:t>)</w:t>
            </w:r>
          </w:p>
        </w:tc>
        <w:tc>
          <w:tcPr>
            <w:tcW w:w="1559" w:type="dxa"/>
            <w:gridSpan w:val="2"/>
            <w:shd w:val="clear" w:color="auto" w:fill="000000" w:themeFill="text1"/>
            <w:vAlign w:val="center"/>
          </w:tcPr>
          <w:p w14:paraId="724782ED" w14:textId="77777777" w:rsidR="00F24DEB" w:rsidRPr="006E0F0C" w:rsidRDefault="008051F0" w:rsidP="002B0319">
            <w:pPr>
              <w:pStyle w:val="Heading2"/>
              <w:spacing w:line="240" w:lineRule="atLeast"/>
              <w:contextualSpacing/>
              <w:mirrorIndents/>
              <w:rPr>
                <w:rFonts w:ascii="Work Sans" w:hAnsi="Work Sans"/>
                <w:bCs/>
                <w:color w:val="FFFFFF" w:themeColor="background1"/>
                <w:sz w:val="22"/>
              </w:rPr>
            </w:pPr>
            <w:r w:rsidRPr="006E0F0C">
              <w:rPr>
                <w:rFonts w:ascii="Work Sans" w:hAnsi="Work Sans"/>
                <w:bCs/>
                <w:color w:val="FFFFFF" w:themeColor="background1"/>
                <w:sz w:val="22"/>
              </w:rPr>
              <w:t xml:space="preserve">Assessed </w:t>
            </w:r>
          </w:p>
          <w:p w14:paraId="6F6B8E4B" w14:textId="73507FE6" w:rsidR="006505F6" w:rsidRPr="006E0F0C" w:rsidRDefault="008051F0" w:rsidP="00F24DEB">
            <w:pPr>
              <w:pStyle w:val="Heading2"/>
              <w:spacing w:line="240" w:lineRule="atLeast"/>
              <w:contextualSpacing/>
              <w:mirrorIndents/>
              <w:jc w:val="center"/>
              <w:rPr>
                <w:rFonts w:ascii="Work Sans" w:hAnsi="Work Sans"/>
                <w:b w:val="0"/>
                <w:bCs/>
                <w:color w:val="FFFFFF" w:themeColor="background1"/>
                <w:sz w:val="22"/>
              </w:rPr>
            </w:pPr>
            <w:r w:rsidRPr="006E0F0C">
              <w:rPr>
                <w:rFonts w:ascii="Work Sans" w:hAnsi="Work Sans"/>
                <w:bCs/>
                <w:color w:val="FFFFFF" w:themeColor="background1"/>
                <w:sz w:val="22"/>
              </w:rPr>
              <w:t>by</w:t>
            </w:r>
            <w:r w:rsidR="001A0EBE" w:rsidRPr="006E0F0C">
              <w:rPr>
                <w:rFonts w:ascii="Work Sans" w:hAnsi="Work Sans"/>
                <w:bCs/>
                <w:color w:val="FFFFFF" w:themeColor="background1"/>
                <w:sz w:val="22"/>
              </w:rPr>
              <w:t>*</w:t>
            </w:r>
          </w:p>
        </w:tc>
      </w:tr>
      <w:tr w:rsidR="00DE27D0" w:rsidRPr="006E0F0C" w14:paraId="26D7A03B" w14:textId="77777777" w:rsidTr="00341904">
        <w:trPr>
          <w:trHeight w:val="448"/>
        </w:trPr>
        <w:tc>
          <w:tcPr>
            <w:tcW w:w="876" w:type="dxa"/>
            <w:shd w:val="clear" w:color="auto" w:fill="D9D9D9" w:themeFill="background1" w:themeFillShade="D9"/>
            <w:vAlign w:val="center"/>
          </w:tcPr>
          <w:p w14:paraId="5CBC4891" w14:textId="77777777" w:rsidR="006505F6" w:rsidRPr="006E0F0C" w:rsidRDefault="006505F6" w:rsidP="00F24DEB">
            <w:pPr>
              <w:spacing w:after="0" w:line="240" w:lineRule="atLeast"/>
              <w:contextualSpacing/>
              <w:mirrorIndents/>
              <w:rPr>
                <w:rFonts w:ascii="Work Sans" w:hAnsi="Work Sans"/>
                <w:b/>
                <w:bCs/>
                <w:lang w:val="fr-FR"/>
              </w:rPr>
            </w:pPr>
            <w:r w:rsidRPr="006E0F0C">
              <w:rPr>
                <w:rFonts w:ascii="Work Sans" w:hAnsi="Work Sans"/>
                <w:b/>
                <w:bCs/>
                <w:lang w:val="fr-FR"/>
              </w:rPr>
              <w:t>1</w:t>
            </w:r>
          </w:p>
        </w:tc>
        <w:tc>
          <w:tcPr>
            <w:tcW w:w="6137" w:type="dxa"/>
            <w:gridSpan w:val="2"/>
            <w:shd w:val="clear" w:color="auto" w:fill="D9D9D9" w:themeFill="background1" w:themeFillShade="D9"/>
            <w:vAlign w:val="center"/>
          </w:tcPr>
          <w:p w14:paraId="233FF322" w14:textId="5AA578CD" w:rsidR="006505F6" w:rsidRPr="006E0F0C" w:rsidRDefault="006505F6" w:rsidP="00F24DEB">
            <w:pPr>
              <w:spacing w:after="0" w:line="240" w:lineRule="atLeast"/>
              <w:ind w:left="0" w:firstLine="0"/>
              <w:contextualSpacing/>
              <w:mirrorIndents/>
              <w:rPr>
                <w:rFonts w:ascii="Work Sans" w:hAnsi="Work Sans"/>
                <w:b/>
                <w:bCs/>
              </w:rPr>
            </w:pPr>
            <w:r w:rsidRPr="006E0F0C">
              <w:rPr>
                <w:rFonts w:ascii="Work Sans" w:hAnsi="Work Sans"/>
                <w:b/>
                <w:bCs/>
              </w:rPr>
              <w:t>Qualifications/Training</w:t>
            </w:r>
          </w:p>
        </w:tc>
        <w:tc>
          <w:tcPr>
            <w:tcW w:w="1574" w:type="dxa"/>
            <w:gridSpan w:val="2"/>
            <w:shd w:val="clear" w:color="auto" w:fill="D9D9D9" w:themeFill="background1" w:themeFillShade="D9"/>
            <w:vAlign w:val="center"/>
          </w:tcPr>
          <w:p w14:paraId="675F2AE1" w14:textId="77777777" w:rsidR="006505F6" w:rsidRPr="006E0F0C" w:rsidRDefault="006505F6" w:rsidP="00A17E37">
            <w:pPr>
              <w:spacing w:after="0" w:line="240" w:lineRule="atLeast"/>
              <w:contextualSpacing/>
              <w:mirrorIndents/>
              <w:rPr>
                <w:rFonts w:ascii="Work Sans" w:hAnsi="Work Sans"/>
                <w:b/>
                <w:bCs/>
              </w:rPr>
            </w:pPr>
          </w:p>
        </w:tc>
        <w:tc>
          <w:tcPr>
            <w:tcW w:w="1389" w:type="dxa"/>
            <w:shd w:val="clear" w:color="auto" w:fill="D9D9D9" w:themeFill="background1" w:themeFillShade="D9"/>
            <w:vAlign w:val="center"/>
          </w:tcPr>
          <w:p w14:paraId="48FCD72C" w14:textId="77777777" w:rsidR="006505F6" w:rsidRPr="006E0F0C" w:rsidRDefault="006505F6" w:rsidP="00A17E37">
            <w:pPr>
              <w:spacing w:after="0" w:line="240" w:lineRule="atLeast"/>
              <w:contextualSpacing/>
              <w:mirrorIndents/>
              <w:rPr>
                <w:rFonts w:ascii="Work Sans" w:hAnsi="Work Sans"/>
              </w:rPr>
            </w:pPr>
          </w:p>
        </w:tc>
      </w:tr>
      <w:tr w:rsidR="00470802" w:rsidRPr="006E0F0C" w14:paraId="2833F91D" w14:textId="77777777" w:rsidTr="00303C76">
        <w:tc>
          <w:tcPr>
            <w:tcW w:w="876" w:type="dxa"/>
            <w:vAlign w:val="center"/>
          </w:tcPr>
          <w:p w14:paraId="392ACAD4" w14:textId="5C8E4961" w:rsidR="00470802" w:rsidRPr="006E0F0C" w:rsidRDefault="00470802" w:rsidP="00470802">
            <w:pPr>
              <w:spacing w:after="0" w:line="240" w:lineRule="atLeast"/>
              <w:ind w:hanging="629"/>
              <w:contextualSpacing/>
              <w:mirrorIndents/>
              <w:jc w:val="center"/>
              <w:rPr>
                <w:rFonts w:ascii="Work Sans" w:hAnsi="Work Sans"/>
                <w:lang w:val="fr-FR"/>
              </w:rPr>
            </w:pPr>
            <w:r w:rsidRPr="006E0F0C">
              <w:rPr>
                <w:rFonts w:ascii="Work Sans" w:hAnsi="Work Sans"/>
                <w:lang w:val="fr-FR"/>
              </w:rPr>
              <w:t>1.1</w:t>
            </w:r>
          </w:p>
        </w:tc>
        <w:tc>
          <w:tcPr>
            <w:tcW w:w="6137" w:type="dxa"/>
            <w:gridSpan w:val="2"/>
          </w:tcPr>
          <w:p w14:paraId="39B40739" w14:textId="31894A4F" w:rsidR="00470802" w:rsidRPr="006E0F0C" w:rsidRDefault="00470802" w:rsidP="00470802">
            <w:pPr>
              <w:spacing w:after="0" w:line="240" w:lineRule="atLeast"/>
              <w:ind w:left="36" w:firstLine="0"/>
              <w:contextualSpacing/>
              <w:mirrorIndents/>
              <w:rPr>
                <w:rFonts w:ascii="Work Sans" w:hAnsi="Work Sans"/>
              </w:rPr>
            </w:pPr>
            <w:r w:rsidRPr="00B10ACE">
              <w:rPr>
                <w:rFonts w:asciiTheme="minorHAnsi" w:hAnsiTheme="minorHAnsi" w:cstheme="minorHAnsi"/>
              </w:rPr>
              <w:t>Registered on a Digital Marketing course at Sheffield Hallam University OR a related creative subject</w:t>
            </w:r>
          </w:p>
        </w:tc>
        <w:tc>
          <w:tcPr>
            <w:tcW w:w="1574" w:type="dxa"/>
            <w:gridSpan w:val="2"/>
            <w:vAlign w:val="center"/>
          </w:tcPr>
          <w:p w14:paraId="4A85F83D" w14:textId="54994210" w:rsidR="00470802" w:rsidRPr="006E0F0C" w:rsidRDefault="00470802" w:rsidP="00303C76">
            <w:pPr>
              <w:spacing w:after="0" w:line="240" w:lineRule="atLeast"/>
              <w:contextualSpacing/>
              <w:mirrorIndents/>
              <w:jc w:val="center"/>
              <w:rPr>
                <w:rFonts w:ascii="Work Sans" w:hAnsi="Work Sans"/>
              </w:rPr>
            </w:pPr>
            <w:r>
              <w:rPr>
                <w:rFonts w:ascii="Work Sans" w:hAnsi="Work Sans"/>
              </w:rPr>
              <w:t>E</w:t>
            </w:r>
          </w:p>
        </w:tc>
        <w:tc>
          <w:tcPr>
            <w:tcW w:w="1389" w:type="dxa"/>
            <w:vAlign w:val="center"/>
          </w:tcPr>
          <w:p w14:paraId="10911088" w14:textId="43F1CD66" w:rsidR="00470802" w:rsidRPr="00303C76" w:rsidRDefault="00F3792F" w:rsidP="00303C76">
            <w:pPr>
              <w:spacing w:after="0" w:line="240" w:lineRule="atLeast"/>
              <w:ind w:left="28" w:firstLine="0"/>
              <w:contextualSpacing/>
              <w:mirrorIndents/>
              <w:jc w:val="center"/>
              <w:rPr>
                <w:color w:val="000000" w:themeColor="text1"/>
                <w:sz w:val="22"/>
              </w:rPr>
            </w:pPr>
            <w:r w:rsidRPr="00303C76">
              <w:rPr>
                <w:color w:val="000000" w:themeColor="text1"/>
                <w:sz w:val="22"/>
              </w:rPr>
              <w:t>A</w:t>
            </w:r>
          </w:p>
        </w:tc>
      </w:tr>
      <w:tr w:rsidR="00470802" w:rsidRPr="006E0F0C" w14:paraId="7E3668AE" w14:textId="77777777" w:rsidTr="00303C76">
        <w:tc>
          <w:tcPr>
            <w:tcW w:w="876" w:type="dxa"/>
            <w:vAlign w:val="center"/>
          </w:tcPr>
          <w:p w14:paraId="317F28A9" w14:textId="5E4C34D3" w:rsidR="00470802" w:rsidRPr="006E0F0C" w:rsidRDefault="00470802" w:rsidP="00470802">
            <w:pPr>
              <w:spacing w:after="0" w:line="240" w:lineRule="atLeast"/>
              <w:ind w:hanging="629"/>
              <w:contextualSpacing/>
              <w:mirrorIndents/>
              <w:jc w:val="center"/>
              <w:rPr>
                <w:rFonts w:ascii="Work Sans" w:hAnsi="Work Sans"/>
                <w:lang w:val="fr-FR"/>
              </w:rPr>
            </w:pPr>
            <w:r w:rsidRPr="006E0F0C">
              <w:rPr>
                <w:rFonts w:ascii="Work Sans" w:hAnsi="Work Sans"/>
                <w:lang w:val="fr-FR"/>
              </w:rPr>
              <w:t>1.2</w:t>
            </w:r>
          </w:p>
        </w:tc>
        <w:tc>
          <w:tcPr>
            <w:tcW w:w="6137" w:type="dxa"/>
            <w:gridSpan w:val="2"/>
            <w:vAlign w:val="center"/>
          </w:tcPr>
          <w:p w14:paraId="76479EC1" w14:textId="1C995489" w:rsidR="00470802" w:rsidRPr="006E0F0C" w:rsidRDefault="00205DDE" w:rsidP="00470802">
            <w:pPr>
              <w:spacing w:after="0" w:line="240" w:lineRule="atLeast"/>
              <w:ind w:left="36" w:firstLine="0"/>
              <w:contextualSpacing/>
              <w:mirrorIndents/>
              <w:rPr>
                <w:rFonts w:ascii="Work Sans" w:hAnsi="Work Sans"/>
              </w:rPr>
            </w:pPr>
            <w:r w:rsidRPr="00325F08">
              <w:rPr>
                <w:rFonts w:asciiTheme="minorHAnsi" w:hAnsiTheme="minorHAnsi" w:cstheme="minorHAnsi"/>
              </w:rPr>
              <w:t>Related professional qualification</w:t>
            </w:r>
            <w:r>
              <w:rPr>
                <w:rFonts w:asciiTheme="minorHAnsi" w:hAnsiTheme="minorHAnsi" w:cstheme="minorHAnsi"/>
              </w:rPr>
              <w:t xml:space="preserve"> or experience</w:t>
            </w:r>
          </w:p>
        </w:tc>
        <w:tc>
          <w:tcPr>
            <w:tcW w:w="1574" w:type="dxa"/>
            <w:gridSpan w:val="2"/>
            <w:vAlign w:val="center"/>
          </w:tcPr>
          <w:p w14:paraId="34A23744" w14:textId="414CC6BD" w:rsidR="00470802" w:rsidRPr="006E0F0C" w:rsidRDefault="00205DDE" w:rsidP="00303C76">
            <w:pPr>
              <w:spacing w:after="0" w:line="240" w:lineRule="atLeast"/>
              <w:contextualSpacing/>
              <w:mirrorIndents/>
              <w:jc w:val="center"/>
              <w:rPr>
                <w:rFonts w:ascii="Work Sans" w:hAnsi="Work Sans"/>
              </w:rPr>
            </w:pPr>
            <w:r>
              <w:rPr>
                <w:rFonts w:ascii="Work Sans" w:hAnsi="Work Sans"/>
              </w:rPr>
              <w:t>D</w:t>
            </w:r>
          </w:p>
        </w:tc>
        <w:tc>
          <w:tcPr>
            <w:tcW w:w="1389" w:type="dxa"/>
            <w:vAlign w:val="center"/>
          </w:tcPr>
          <w:p w14:paraId="4E2F0DEF" w14:textId="2E618A36" w:rsidR="00470802" w:rsidRPr="00303C76" w:rsidRDefault="00F3792F" w:rsidP="00303C76">
            <w:pPr>
              <w:spacing w:after="0" w:line="240" w:lineRule="atLeast"/>
              <w:ind w:left="28" w:firstLine="0"/>
              <w:contextualSpacing/>
              <w:mirrorIndents/>
              <w:jc w:val="center"/>
              <w:rPr>
                <w:color w:val="000000" w:themeColor="text1"/>
                <w:sz w:val="22"/>
              </w:rPr>
            </w:pPr>
            <w:r w:rsidRPr="00303C76">
              <w:rPr>
                <w:color w:val="000000" w:themeColor="text1"/>
                <w:sz w:val="22"/>
              </w:rPr>
              <w:t>A</w:t>
            </w:r>
          </w:p>
        </w:tc>
      </w:tr>
      <w:tr w:rsidR="00470802" w:rsidRPr="006E0F0C" w14:paraId="36F1D665" w14:textId="77777777" w:rsidTr="00303C76">
        <w:tc>
          <w:tcPr>
            <w:tcW w:w="876" w:type="dxa"/>
            <w:shd w:val="clear" w:color="auto" w:fill="D9D9D9" w:themeFill="background1" w:themeFillShade="D9"/>
            <w:vAlign w:val="center"/>
          </w:tcPr>
          <w:p w14:paraId="5792767B" w14:textId="0E8C0C40" w:rsidR="00470802" w:rsidRPr="006E0F0C" w:rsidRDefault="00470802" w:rsidP="00470802">
            <w:pPr>
              <w:spacing w:after="0" w:line="240" w:lineRule="atLeast"/>
              <w:contextualSpacing/>
              <w:mirrorIndents/>
              <w:rPr>
                <w:rFonts w:ascii="Work Sans" w:hAnsi="Work Sans"/>
                <w:b/>
                <w:bCs/>
                <w:lang w:val="fr-FR"/>
              </w:rPr>
            </w:pPr>
            <w:r w:rsidRPr="006E0F0C">
              <w:rPr>
                <w:rFonts w:ascii="Work Sans" w:hAnsi="Work Sans"/>
                <w:b/>
                <w:bCs/>
                <w:lang w:val="fr-FR"/>
              </w:rPr>
              <w:t>2</w:t>
            </w:r>
          </w:p>
        </w:tc>
        <w:tc>
          <w:tcPr>
            <w:tcW w:w="6137" w:type="dxa"/>
            <w:gridSpan w:val="2"/>
            <w:shd w:val="clear" w:color="auto" w:fill="D9D9D9" w:themeFill="background1" w:themeFillShade="D9"/>
            <w:vAlign w:val="center"/>
          </w:tcPr>
          <w:p w14:paraId="28D8361C" w14:textId="68D46026" w:rsidR="00470802" w:rsidRPr="006E0F0C" w:rsidRDefault="00470802" w:rsidP="00470802">
            <w:pPr>
              <w:spacing w:after="0" w:line="240" w:lineRule="atLeast"/>
              <w:ind w:left="36" w:firstLine="0"/>
              <w:contextualSpacing/>
              <w:mirrorIndents/>
              <w:rPr>
                <w:rFonts w:ascii="Work Sans" w:hAnsi="Work Sans"/>
                <w:b/>
                <w:bCs/>
                <w:lang w:val="fr-FR"/>
              </w:rPr>
            </w:pPr>
            <w:r w:rsidRPr="006E0F0C">
              <w:rPr>
                <w:rFonts w:ascii="Work Sans" w:hAnsi="Work Sans"/>
                <w:b/>
                <w:bCs/>
                <w:lang w:val="fr-FR"/>
              </w:rPr>
              <w:t xml:space="preserve">Experience </w:t>
            </w:r>
          </w:p>
        </w:tc>
        <w:tc>
          <w:tcPr>
            <w:tcW w:w="1574" w:type="dxa"/>
            <w:gridSpan w:val="2"/>
            <w:shd w:val="clear" w:color="auto" w:fill="D9D9D9" w:themeFill="background1" w:themeFillShade="D9"/>
            <w:vAlign w:val="center"/>
          </w:tcPr>
          <w:p w14:paraId="09A09975" w14:textId="77777777" w:rsidR="00470802" w:rsidRPr="006E0F0C" w:rsidRDefault="00470802" w:rsidP="00303C76">
            <w:pPr>
              <w:spacing w:after="0" w:line="240" w:lineRule="atLeast"/>
              <w:contextualSpacing/>
              <w:mirrorIndents/>
              <w:jc w:val="center"/>
              <w:rPr>
                <w:rFonts w:ascii="Work Sans" w:hAnsi="Work Sans"/>
                <w:b/>
                <w:bCs/>
                <w:lang w:val="fr-FR"/>
              </w:rPr>
            </w:pPr>
          </w:p>
        </w:tc>
        <w:tc>
          <w:tcPr>
            <w:tcW w:w="1389" w:type="dxa"/>
            <w:shd w:val="clear" w:color="auto" w:fill="D9D9D9" w:themeFill="background1" w:themeFillShade="D9"/>
            <w:vAlign w:val="center"/>
          </w:tcPr>
          <w:p w14:paraId="712BC357" w14:textId="77777777" w:rsidR="00470802" w:rsidRPr="00303C76" w:rsidRDefault="00470802" w:rsidP="00303C76">
            <w:pPr>
              <w:spacing w:after="0" w:line="240" w:lineRule="atLeast"/>
              <w:ind w:left="28" w:firstLine="0"/>
              <w:contextualSpacing/>
              <w:mirrorIndents/>
              <w:jc w:val="center"/>
              <w:rPr>
                <w:color w:val="000000" w:themeColor="text1"/>
                <w:sz w:val="22"/>
              </w:rPr>
            </w:pPr>
          </w:p>
        </w:tc>
      </w:tr>
      <w:tr w:rsidR="00F3792F" w:rsidRPr="006E0F0C" w14:paraId="4110BEE2" w14:textId="77777777" w:rsidTr="00303C76">
        <w:tc>
          <w:tcPr>
            <w:tcW w:w="876" w:type="dxa"/>
            <w:vAlign w:val="center"/>
          </w:tcPr>
          <w:p w14:paraId="451C784C" w14:textId="567DC181" w:rsidR="00F3792F" w:rsidRPr="006E0F0C" w:rsidRDefault="00F3792F" w:rsidP="00F3792F">
            <w:pPr>
              <w:spacing w:after="0" w:line="240" w:lineRule="atLeast"/>
              <w:ind w:left="0" w:firstLine="0"/>
              <w:mirrorIndents/>
              <w:jc w:val="center"/>
              <w:rPr>
                <w:rFonts w:ascii="Work Sans" w:hAnsi="Work Sans"/>
                <w:lang w:val="fr-FR"/>
              </w:rPr>
            </w:pPr>
            <w:r w:rsidRPr="006E0F0C">
              <w:rPr>
                <w:rFonts w:ascii="Work Sans" w:hAnsi="Work Sans"/>
                <w:lang w:val="fr-FR"/>
              </w:rPr>
              <w:t>2.1</w:t>
            </w:r>
          </w:p>
        </w:tc>
        <w:tc>
          <w:tcPr>
            <w:tcW w:w="6137" w:type="dxa"/>
            <w:gridSpan w:val="2"/>
          </w:tcPr>
          <w:p w14:paraId="703FE149" w14:textId="749C0435" w:rsidR="00F3792F" w:rsidRPr="006E0F0C" w:rsidRDefault="00F3792F" w:rsidP="00F3792F">
            <w:pPr>
              <w:spacing w:after="0" w:line="240" w:lineRule="atLeast"/>
              <w:ind w:left="36" w:firstLine="0"/>
              <w:contextualSpacing/>
              <w:mirrorIndents/>
              <w:rPr>
                <w:rFonts w:ascii="Work Sans" w:hAnsi="Work Sans"/>
              </w:rPr>
            </w:pPr>
            <w:r w:rsidRPr="00325F08">
              <w:rPr>
                <w:rFonts w:asciiTheme="minorHAnsi" w:hAnsiTheme="minorHAnsi" w:cstheme="minorHAnsi"/>
              </w:rPr>
              <w:t xml:space="preserve">Experience working within the Higher Education/Students’ Union movement or similar </w:t>
            </w:r>
            <w:r w:rsidR="00CC4598">
              <w:rPr>
                <w:rFonts w:asciiTheme="minorHAnsi" w:hAnsiTheme="minorHAnsi" w:cstheme="minorHAnsi"/>
              </w:rPr>
              <w:t>third-sector</w:t>
            </w:r>
            <w:r w:rsidRPr="00325F08">
              <w:rPr>
                <w:rFonts w:asciiTheme="minorHAnsi" w:hAnsiTheme="minorHAnsi" w:cstheme="minorHAnsi"/>
              </w:rPr>
              <w:t xml:space="preserve"> organisation</w:t>
            </w:r>
          </w:p>
        </w:tc>
        <w:tc>
          <w:tcPr>
            <w:tcW w:w="1574" w:type="dxa"/>
            <w:gridSpan w:val="2"/>
            <w:vAlign w:val="center"/>
          </w:tcPr>
          <w:p w14:paraId="5DB29A04" w14:textId="5717FB11" w:rsidR="00F3792F" w:rsidRPr="006E0F0C" w:rsidRDefault="00F3792F" w:rsidP="00303C76">
            <w:pPr>
              <w:spacing w:after="0" w:line="240" w:lineRule="atLeast"/>
              <w:contextualSpacing/>
              <w:mirrorIndents/>
              <w:jc w:val="center"/>
              <w:rPr>
                <w:rFonts w:ascii="Work Sans" w:hAnsi="Work Sans"/>
              </w:rPr>
            </w:pPr>
            <w:r>
              <w:t>D</w:t>
            </w:r>
          </w:p>
        </w:tc>
        <w:tc>
          <w:tcPr>
            <w:tcW w:w="1389" w:type="dxa"/>
            <w:vAlign w:val="center"/>
          </w:tcPr>
          <w:p w14:paraId="27CB65E5" w14:textId="4E07A054" w:rsidR="00F3792F" w:rsidRPr="00303C76" w:rsidRDefault="00F3792F" w:rsidP="00303C76">
            <w:pPr>
              <w:spacing w:after="0" w:line="240" w:lineRule="atLeast"/>
              <w:ind w:left="28" w:firstLine="0"/>
              <w:contextualSpacing/>
              <w:mirrorIndents/>
              <w:jc w:val="center"/>
              <w:rPr>
                <w:color w:val="000000" w:themeColor="text1"/>
                <w:sz w:val="22"/>
              </w:rPr>
            </w:pPr>
            <w:r w:rsidRPr="00303C76">
              <w:rPr>
                <w:color w:val="000000" w:themeColor="text1"/>
                <w:sz w:val="22"/>
              </w:rPr>
              <w:t>A /I</w:t>
            </w:r>
          </w:p>
        </w:tc>
      </w:tr>
      <w:tr w:rsidR="00F3792F" w:rsidRPr="006E0F0C" w14:paraId="489A7E63" w14:textId="77777777" w:rsidTr="00303C76">
        <w:tc>
          <w:tcPr>
            <w:tcW w:w="876" w:type="dxa"/>
            <w:vAlign w:val="center"/>
          </w:tcPr>
          <w:p w14:paraId="0D99DDF5" w14:textId="31634B18" w:rsidR="00F3792F" w:rsidRPr="006E0F0C" w:rsidRDefault="00F3792F" w:rsidP="00F3792F">
            <w:pPr>
              <w:spacing w:after="0" w:line="240" w:lineRule="atLeast"/>
              <w:ind w:hanging="629"/>
              <w:contextualSpacing/>
              <w:mirrorIndents/>
              <w:jc w:val="center"/>
              <w:rPr>
                <w:rFonts w:ascii="Work Sans" w:hAnsi="Work Sans"/>
                <w:lang w:val="fr-FR"/>
              </w:rPr>
            </w:pPr>
            <w:r w:rsidRPr="006E0F0C">
              <w:rPr>
                <w:rFonts w:ascii="Work Sans" w:hAnsi="Work Sans"/>
                <w:lang w:val="fr-FR"/>
              </w:rPr>
              <w:t>2.2</w:t>
            </w:r>
          </w:p>
        </w:tc>
        <w:tc>
          <w:tcPr>
            <w:tcW w:w="6137" w:type="dxa"/>
            <w:gridSpan w:val="2"/>
          </w:tcPr>
          <w:p w14:paraId="62E4C8AF" w14:textId="42A33CE9" w:rsidR="00F3792F" w:rsidRPr="006E0F0C" w:rsidRDefault="00F3792F" w:rsidP="00F3792F">
            <w:pPr>
              <w:spacing w:after="0" w:line="240" w:lineRule="atLeast"/>
              <w:ind w:left="36" w:firstLine="0"/>
              <w:contextualSpacing/>
              <w:mirrorIndents/>
              <w:rPr>
                <w:rFonts w:ascii="Work Sans" w:hAnsi="Work Sans"/>
              </w:rPr>
            </w:pPr>
            <w:r w:rsidRPr="00325F08">
              <w:rPr>
                <w:rFonts w:asciiTheme="minorHAnsi" w:eastAsia="Times New Roman" w:hAnsiTheme="minorHAnsi" w:cstheme="minorHAnsi"/>
                <w:lang w:eastAsia="en-US"/>
              </w:rPr>
              <w:t xml:space="preserve">Experience </w:t>
            </w:r>
            <w:r w:rsidR="00CC4598">
              <w:rPr>
                <w:rFonts w:asciiTheme="minorHAnsi" w:eastAsia="Times New Roman" w:hAnsiTheme="minorHAnsi" w:cstheme="minorHAnsi"/>
                <w:lang w:eastAsia="en-US"/>
              </w:rPr>
              <w:t>in</w:t>
            </w:r>
            <w:r w:rsidRPr="00325F08">
              <w:rPr>
                <w:rFonts w:asciiTheme="minorHAnsi" w:eastAsia="Times New Roman" w:hAnsiTheme="minorHAnsi" w:cstheme="minorHAnsi"/>
                <w:lang w:eastAsia="en-US"/>
              </w:rPr>
              <w:t xml:space="preserve"> </w:t>
            </w:r>
            <w:r>
              <w:rPr>
                <w:rFonts w:asciiTheme="minorHAnsi" w:eastAsia="Times New Roman" w:hAnsiTheme="minorHAnsi" w:cstheme="minorHAnsi"/>
                <w:lang w:eastAsia="en-US"/>
              </w:rPr>
              <w:t xml:space="preserve">copywriting, editing and proofing </w:t>
            </w:r>
          </w:p>
        </w:tc>
        <w:tc>
          <w:tcPr>
            <w:tcW w:w="1574" w:type="dxa"/>
            <w:gridSpan w:val="2"/>
            <w:vAlign w:val="center"/>
          </w:tcPr>
          <w:p w14:paraId="7DF3C2C1" w14:textId="159E989A" w:rsidR="00F3792F" w:rsidRPr="006E0F0C" w:rsidRDefault="00F3792F" w:rsidP="00303C76">
            <w:pPr>
              <w:spacing w:after="0" w:line="240" w:lineRule="atLeast"/>
              <w:contextualSpacing/>
              <w:mirrorIndents/>
              <w:jc w:val="center"/>
              <w:rPr>
                <w:rFonts w:ascii="Work Sans" w:hAnsi="Work Sans"/>
              </w:rPr>
            </w:pPr>
            <w:r w:rsidRPr="002978CF">
              <w:rPr>
                <w:lang w:val="fr-FR"/>
              </w:rPr>
              <w:t>E</w:t>
            </w:r>
          </w:p>
        </w:tc>
        <w:tc>
          <w:tcPr>
            <w:tcW w:w="1389" w:type="dxa"/>
            <w:vAlign w:val="center"/>
          </w:tcPr>
          <w:p w14:paraId="0B835682" w14:textId="0050F682" w:rsidR="00F3792F" w:rsidRPr="00303C76" w:rsidRDefault="00F3792F" w:rsidP="00303C76">
            <w:pPr>
              <w:spacing w:after="0" w:line="240" w:lineRule="atLeast"/>
              <w:ind w:left="28" w:firstLine="0"/>
              <w:contextualSpacing/>
              <w:mirrorIndents/>
              <w:jc w:val="center"/>
              <w:rPr>
                <w:color w:val="000000" w:themeColor="text1"/>
                <w:sz w:val="22"/>
              </w:rPr>
            </w:pPr>
            <w:r w:rsidRPr="00303C76">
              <w:rPr>
                <w:color w:val="000000" w:themeColor="text1"/>
                <w:sz w:val="22"/>
              </w:rPr>
              <w:t>A/T/I</w:t>
            </w:r>
          </w:p>
        </w:tc>
      </w:tr>
      <w:tr w:rsidR="00F3792F" w:rsidRPr="006E0F0C" w14:paraId="3159F056" w14:textId="77777777" w:rsidTr="00303C76">
        <w:tc>
          <w:tcPr>
            <w:tcW w:w="876" w:type="dxa"/>
            <w:vAlign w:val="center"/>
          </w:tcPr>
          <w:p w14:paraId="50C475A4" w14:textId="17D65156" w:rsidR="00F3792F" w:rsidRPr="006E0F0C" w:rsidRDefault="00F3792F" w:rsidP="00F3792F">
            <w:pPr>
              <w:spacing w:after="0" w:line="240" w:lineRule="atLeast"/>
              <w:ind w:hanging="629"/>
              <w:contextualSpacing/>
              <w:mirrorIndents/>
              <w:jc w:val="center"/>
              <w:rPr>
                <w:rFonts w:ascii="Work Sans" w:hAnsi="Work Sans"/>
                <w:lang w:val="fr-FR"/>
              </w:rPr>
            </w:pPr>
            <w:r w:rsidRPr="006E0F0C">
              <w:rPr>
                <w:rFonts w:ascii="Work Sans" w:hAnsi="Work Sans"/>
                <w:lang w:val="fr-FR"/>
              </w:rPr>
              <w:t>2.3</w:t>
            </w:r>
          </w:p>
        </w:tc>
        <w:tc>
          <w:tcPr>
            <w:tcW w:w="6137" w:type="dxa"/>
            <w:gridSpan w:val="2"/>
          </w:tcPr>
          <w:p w14:paraId="1BE1EA39" w14:textId="2E71BAEA" w:rsidR="00F3792F" w:rsidRPr="006E0F0C" w:rsidRDefault="00F3792F" w:rsidP="00F3792F">
            <w:pPr>
              <w:spacing w:after="0" w:line="240" w:lineRule="atLeast"/>
              <w:ind w:left="36" w:firstLine="0"/>
              <w:contextualSpacing/>
              <w:mirrorIndents/>
              <w:rPr>
                <w:rFonts w:ascii="Work Sans" w:hAnsi="Work Sans"/>
              </w:rPr>
            </w:pPr>
            <w:r w:rsidRPr="00325F08">
              <w:rPr>
                <w:rFonts w:asciiTheme="minorHAnsi" w:hAnsiTheme="minorHAnsi" w:cstheme="minorHAnsi"/>
              </w:rPr>
              <w:t xml:space="preserve">Experience </w:t>
            </w:r>
            <w:r w:rsidR="00CC4598">
              <w:rPr>
                <w:rFonts w:asciiTheme="minorHAnsi" w:hAnsiTheme="minorHAnsi" w:cstheme="minorHAnsi"/>
              </w:rPr>
              <w:t>in</w:t>
            </w:r>
            <w:r w:rsidRPr="00325F08">
              <w:rPr>
                <w:rFonts w:asciiTheme="minorHAnsi" w:hAnsiTheme="minorHAnsi" w:cstheme="minorHAnsi"/>
              </w:rPr>
              <w:t xml:space="preserve"> </w:t>
            </w:r>
            <w:r>
              <w:rPr>
                <w:rFonts w:asciiTheme="minorHAnsi" w:hAnsiTheme="minorHAnsi" w:cstheme="minorHAnsi"/>
              </w:rPr>
              <w:t xml:space="preserve">creating video content for social media </w:t>
            </w:r>
          </w:p>
        </w:tc>
        <w:tc>
          <w:tcPr>
            <w:tcW w:w="1574" w:type="dxa"/>
            <w:gridSpan w:val="2"/>
            <w:vAlign w:val="center"/>
          </w:tcPr>
          <w:p w14:paraId="44E357C9" w14:textId="3D0D934C" w:rsidR="00F3792F" w:rsidRPr="006E0F0C" w:rsidRDefault="00F3792F" w:rsidP="00303C76">
            <w:pPr>
              <w:spacing w:after="0" w:line="240" w:lineRule="atLeast"/>
              <w:contextualSpacing/>
              <w:mirrorIndents/>
              <w:jc w:val="center"/>
              <w:rPr>
                <w:rFonts w:ascii="Work Sans" w:hAnsi="Work Sans"/>
              </w:rPr>
            </w:pPr>
            <w:r w:rsidRPr="008D4475">
              <w:rPr>
                <w:lang w:val="fr-FR"/>
              </w:rPr>
              <w:t>E</w:t>
            </w:r>
          </w:p>
        </w:tc>
        <w:tc>
          <w:tcPr>
            <w:tcW w:w="1389" w:type="dxa"/>
            <w:vAlign w:val="center"/>
          </w:tcPr>
          <w:p w14:paraId="60AB9402" w14:textId="4CD89BAF" w:rsidR="00F3792F" w:rsidRPr="00303C76" w:rsidRDefault="00F3792F" w:rsidP="00303C76">
            <w:pPr>
              <w:spacing w:after="0" w:line="240" w:lineRule="atLeast"/>
              <w:ind w:left="28" w:firstLine="0"/>
              <w:contextualSpacing/>
              <w:mirrorIndents/>
              <w:jc w:val="center"/>
              <w:rPr>
                <w:color w:val="000000" w:themeColor="text1"/>
                <w:sz w:val="22"/>
              </w:rPr>
            </w:pPr>
            <w:r w:rsidRPr="00303C76">
              <w:rPr>
                <w:color w:val="000000" w:themeColor="text1"/>
                <w:sz w:val="22"/>
              </w:rPr>
              <w:t>A/T/</w:t>
            </w:r>
            <w:r w:rsidRPr="007013DB">
              <w:rPr>
                <w:color w:val="000000" w:themeColor="text1"/>
                <w:sz w:val="22"/>
              </w:rPr>
              <w:t>I</w:t>
            </w:r>
          </w:p>
        </w:tc>
      </w:tr>
      <w:tr w:rsidR="00F3792F" w:rsidRPr="006E0F0C" w14:paraId="05C9B8FE" w14:textId="77777777" w:rsidTr="00303C76">
        <w:tc>
          <w:tcPr>
            <w:tcW w:w="876" w:type="dxa"/>
            <w:vAlign w:val="center"/>
          </w:tcPr>
          <w:p w14:paraId="1C2F98E9" w14:textId="476CAC3D" w:rsidR="00F3792F" w:rsidRPr="006E0F0C" w:rsidRDefault="00F3792F" w:rsidP="00F3792F">
            <w:pPr>
              <w:spacing w:after="0" w:line="240" w:lineRule="atLeast"/>
              <w:ind w:hanging="629"/>
              <w:contextualSpacing/>
              <w:mirrorIndents/>
              <w:jc w:val="center"/>
              <w:rPr>
                <w:rFonts w:ascii="Work Sans" w:hAnsi="Work Sans"/>
                <w:lang w:val="fr-FR"/>
              </w:rPr>
            </w:pPr>
            <w:r w:rsidRPr="006E0F0C">
              <w:rPr>
                <w:rFonts w:ascii="Work Sans" w:hAnsi="Work Sans"/>
                <w:lang w:val="fr-FR"/>
              </w:rPr>
              <w:t>2.4</w:t>
            </w:r>
          </w:p>
        </w:tc>
        <w:tc>
          <w:tcPr>
            <w:tcW w:w="6137" w:type="dxa"/>
            <w:gridSpan w:val="2"/>
          </w:tcPr>
          <w:p w14:paraId="6909F630" w14:textId="4B50499E" w:rsidR="00F3792F" w:rsidRPr="006E0F0C" w:rsidRDefault="00F3792F" w:rsidP="00F3792F">
            <w:pPr>
              <w:spacing w:after="0" w:line="240" w:lineRule="atLeast"/>
              <w:ind w:left="36" w:firstLine="0"/>
              <w:contextualSpacing/>
              <w:mirrorIndents/>
              <w:rPr>
                <w:rFonts w:ascii="Work Sans" w:hAnsi="Work Sans"/>
              </w:rPr>
            </w:pPr>
            <w:r w:rsidRPr="350778EC">
              <w:rPr>
                <w:rFonts w:asciiTheme="minorHAnsi" w:hAnsiTheme="minorHAnsi" w:cstheme="minorBidi"/>
              </w:rPr>
              <w:t xml:space="preserve">Experience </w:t>
            </w:r>
            <w:r w:rsidR="00CC4598">
              <w:rPr>
                <w:rFonts w:asciiTheme="minorHAnsi" w:hAnsiTheme="minorHAnsi" w:cstheme="minorBidi"/>
              </w:rPr>
              <w:t>in</w:t>
            </w:r>
            <w:r w:rsidRPr="350778EC">
              <w:rPr>
                <w:rFonts w:asciiTheme="minorHAnsi" w:hAnsiTheme="minorHAnsi" w:cstheme="minorBidi"/>
              </w:rPr>
              <w:t xml:space="preserve"> using content planning and scheduling software to manage workload and priorities</w:t>
            </w:r>
          </w:p>
        </w:tc>
        <w:tc>
          <w:tcPr>
            <w:tcW w:w="1574" w:type="dxa"/>
            <w:gridSpan w:val="2"/>
            <w:vAlign w:val="center"/>
          </w:tcPr>
          <w:p w14:paraId="3E367D95" w14:textId="2CD95EF8" w:rsidR="00F3792F" w:rsidRPr="006E0F0C" w:rsidRDefault="00F3792F" w:rsidP="00303C76">
            <w:pPr>
              <w:spacing w:after="0" w:line="240" w:lineRule="atLeast"/>
              <w:contextualSpacing/>
              <w:mirrorIndents/>
              <w:jc w:val="center"/>
              <w:rPr>
                <w:rFonts w:ascii="Work Sans" w:hAnsi="Work Sans"/>
              </w:rPr>
            </w:pPr>
            <w:r>
              <w:t>D</w:t>
            </w:r>
          </w:p>
        </w:tc>
        <w:tc>
          <w:tcPr>
            <w:tcW w:w="1389" w:type="dxa"/>
            <w:vAlign w:val="center"/>
          </w:tcPr>
          <w:p w14:paraId="4B7C976B" w14:textId="2A1D1421" w:rsidR="00F3792F" w:rsidRPr="00303C76" w:rsidRDefault="00F3792F" w:rsidP="00303C76">
            <w:pPr>
              <w:spacing w:after="0" w:line="240" w:lineRule="atLeast"/>
              <w:ind w:left="28" w:firstLine="0"/>
              <w:contextualSpacing/>
              <w:mirrorIndents/>
              <w:jc w:val="center"/>
              <w:rPr>
                <w:color w:val="000000" w:themeColor="text1"/>
                <w:sz w:val="22"/>
              </w:rPr>
            </w:pPr>
            <w:r w:rsidRPr="00303C76">
              <w:rPr>
                <w:color w:val="000000" w:themeColor="text1"/>
                <w:sz w:val="22"/>
              </w:rPr>
              <w:t>T/I</w:t>
            </w:r>
          </w:p>
        </w:tc>
      </w:tr>
      <w:tr w:rsidR="00F3792F" w:rsidRPr="006E0F0C" w14:paraId="0669B2C6" w14:textId="77777777" w:rsidTr="00303C76">
        <w:trPr>
          <w:trHeight w:val="443"/>
        </w:trPr>
        <w:tc>
          <w:tcPr>
            <w:tcW w:w="876" w:type="dxa"/>
            <w:shd w:val="clear" w:color="auto" w:fill="D9D9D9" w:themeFill="background1" w:themeFillShade="D9"/>
            <w:vAlign w:val="center"/>
          </w:tcPr>
          <w:p w14:paraId="788E5EC4" w14:textId="766E754C" w:rsidR="00F3792F" w:rsidRPr="006E0F0C" w:rsidRDefault="00303C76" w:rsidP="00F3792F">
            <w:pPr>
              <w:spacing w:after="0" w:line="240" w:lineRule="atLeast"/>
              <w:contextualSpacing/>
              <w:mirrorIndents/>
              <w:rPr>
                <w:rFonts w:ascii="Work Sans" w:hAnsi="Work Sans"/>
                <w:b/>
                <w:bCs/>
                <w:lang w:val="fr-FR"/>
              </w:rPr>
            </w:pPr>
            <w:r>
              <w:rPr>
                <w:rFonts w:ascii="Work Sans" w:hAnsi="Work Sans"/>
                <w:b/>
                <w:bCs/>
                <w:lang w:val="fr-FR"/>
              </w:rPr>
              <w:t>3</w:t>
            </w:r>
          </w:p>
        </w:tc>
        <w:tc>
          <w:tcPr>
            <w:tcW w:w="6137" w:type="dxa"/>
            <w:gridSpan w:val="2"/>
            <w:shd w:val="clear" w:color="auto" w:fill="D9D9D9" w:themeFill="background1" w:themeFillShade="D9"/>
            <w:vAlign w:val="center"/>
          </w:tcPr>
          <w:p w14:paraId="08D68C27" w14:textId="05032C11" w:rsidR="00F3792F" w:rsidRPr="006E0F0C" w:rsidRDefault="00F3792F" w:rsidP="00F3792F">
            <w:pPr>
              <w:spacing w:after="0" w:line="240" w:lineRule="atLeast"/>
              <w:ind w:left="36" w:firstLine="0"/>
              <w:contextualSpacing/>
              <w:mirrorIndents/>
              <w:rPr>
                <w:rFonts w:ascii="Work Sans" w:hAnsi="Work Sans"/>
                <w:b/>
                <w:bCs/>
              </w:rPr>
            </w:pPr>
            <w:r w:rsidRPr="006E0F0C">
              <w:rPr>
                <w:rFonts w:ascii="Work Sans" w:hAnsi="Work Sans"/>
                <w:b/>
                <w:bCs/>
              </w:rPr>
              <w:t>Skills &amp; Attributes</w:t>
            </w:r>
          </w:p>
        </w:tc>
        <w:tc>
          <w:tcPr>
            <w:tcW w:w="1574" w:type="dxa"/>
            <w:gridSpan w:val="2"/>
            <w:shd w:val="clear" w:color="auto" w:fill="D9D9D9" w:themeFill="background1" w:themeFillShade="D9"/>
            <w:vAlign w:val="center"/>
          </w:tcPr>
          <w:p w14:paraId="29CB6CE4" w14:textId="77777777" w:rsidR="00F3792F" w:rsidRPr="006E0F0C" w:rsidRDefault="00F3792F" w:rsidP="00303C76">
            <w:pPr>
              <w:spacing w:after="0" w:line="240" w:lineRule="atLeast"/>
              <w:contextualSpacing/>
              <w:mirrorIndents/>
              <w:jc w:val="center"/>
              <w:rPr>
                <w:rFonts w:ascii="Work Sans" w:hAnsi="Work Sans"/>
                <w:b/>
                <w:bCs/>
              </w:rPr>
            </w:pPr>
          </w:p>
        </w:tc>
        <w:tc>
          <w:tcPr>
            <w:tcW w:w="1389" w:type="dxa"/>
            <w:shd w:val="clear" w:color="auto" w:fill="D9D9D9" w:themeFill="background1" w:themeFillShade="D9"/>
            <w:vAlign w:val="center"/>
          </w:tcPr>
          <w:p w14:paraId="7C1D2D8F" w14:textId="77777777" w:rsidR="00F3792F" w:rsidRPr="00303C76" w:rsidRDefault="00F3792F" w:rsidP="00303C76">
            <w:pPr>
              <w:spacing w:after="0" w:line="240" w:lineRule="atLeast"/>
              <w:ind w:left="28" w:firstLine="0"/>
              <w:contextualSpacing/>
              <w:mirrorIndents/>
              <w:jc w:val="center"/>
              <w:rPr>
                <w:color w:val="000000" w:themeColor="text1"/>
                <w:sz w:val="22"/>
              </w:rPr>
            </w:pPr>
          </w:p>
        </w:tc>
      </w:tr>
      <w:tr w:rsidR="00E615AB" w:rsidRPr="006E0F0C" w14:paraId="1426EEE8" w14:textId="77777777" w:rsidTr="00303C76">
        <w:tc>
          <w:tcPr>
            <w:tcW w:w="876" w:type="dxa"/>
            <w:vAlign w:val="center"/>
          </w:tcPr>
          <w:p w14:paraId="1FFC1818" w14:textId="70F3FAE7" w:rsidR="00E615AB" w:rsidRPr="006E0F0C" w:rsidRDefault="00303C76" w:rsidP="00E615AB">
            <w:pPr>
              <w:spacing w:after="0" w:line="240" w:lineRule="atLeast"/>
              <w:ind w:hanging="629"/>
              <w:contextualSpacing/>
              <w:mirrorIndents/>
              <w:jc w:val="center"/>
              <w:rPr>
                <w:rFonts w:ascii="Work Sans" w:hAnsi="Work Sans"/>
                <w:lang w:val="fr-FR"/>
              </w:rPr>
            </w:pPr>
            <w:r>
              <w:rPr>
                <w:rFonts w:ascii="Work Sans" w:hAnsi="Work Sans"/>
                <w:lang w:val="fr-FR"/>
              </w:rPr>
              <w:t>3</w:t>
            </w:r>
            <w:r w:rsidR="00E615AB" w:rsidRPr="006E0F0C">
              <w:rPr>
                <w:rFonts w:ascii="Work Sans" w:hAnsi="Work Sans"/>
                <w:lang w:val="fr-FR"/>
              </w:rPr>
              <w:t>.1</w:t>
            </w:r>
          </w:p>
        </w:tc>
        <w:tc>
          <w:tcPr>
            <w:tcW w:w="6137" w:type="dxa"/>
            <w:gridSpan w:val="2"/>
          </w:tcPr>
          <w:p w14:paraId="002ACA1B" w14:textId="77BAD427" w:rsidR="00E615AB" w:rsidRPr="006E0F0C" w:rsidRDefault="00E615AB" w:rsidP="00E615AB">
            <w:pPr>
              <w:spacing w:after="0" w:line="240" w:lineRule="atLeast"/>
              <w:ind w:left="36" w:firstLine="0"/>
              <w:contextualSpacing/>
              <w:mirrorIndents/>
              <w:rPr>
                <w:rFonts w:ascii="Work Sans" w:hAnsi="Work Sans"/>
              </w:rPr>
            </w:pPr>
            <w:r>
              <w:rPr>
                <w:rFonts w:asciiTheme="minorHAnsi" w:hAnsiTheme="minorHAnsi" w:cstheme="minorHAnsi"/>
              </w:rPr>
              <w:t xml:space="preserve">An understanding of social media and trends </w:t>
            </w:r>
          </w:p>
        </w:tc>
        <w:tc>
          <w:tcPr>
            <w:tcW w:w="1574" w:type="dxa"/>
            <w:gridSpan w:val="2"/>
            <w:vAlign w:val="center"/>
          </w:tcPr>
          <w:p w14:paraId="04981261" w14:textId="5569C1D9" w:rsidR="00E615AB" w:rsidRPr="006E0F0C" w:rsidRDefault="00E615AB" w:rsidP="00303C76">
            <w:pPr>
              <w:spacing w:after="0" w:line="240" w:lineRule="atLeast"/>
              <w:contextualSpacing/>
              <w:mirrorIndents/>
              <w:jc w:val="center"/>
              <w:rPr>
                <w:rFonts w:ascii="Work Sans" w:hAnsi="Work Sans"/>
              </w:rPr>
            </w:pPr>
            <w:r>
              <w:t>E</w:t>
            </w:r>
          </w:p>
        </w:tc>
        <w:tc>
          <w:tcPr>
            <w:tcW w:w="1389" w:type="dxa"/>
            <w:vAlign w:val="center"/>
          </w:tcPr>
          <w:p w14:paraId="4B945252" w14:textId="553E7394" w:rsidR="00E615AB" w:rsidRPr="00303C76" w:rsidRDefault="00E615AB" w:rsidP="00303C76">
            <w:pPr>
              <w:spacing w:after="0" w:line="240" w:lineRule="atLeast"/>
              <w:ind w:left="28" w:firstLine="0"/>
              <w:contextualSpacing/>
              <w:mirrorIndents/>
              <w:jc w:val="center"/>
              <w:rPr>
                <w:color w:val="000000" w:themeColor="text1"/>
                <w:sz w:val="22"/>
              </w:rPr>
            </w:pPr>
            <w:r w:rsidRPr="007013DB">
              <w:rPr>
                <w:color w:val="000000" w:themeColor="text1"/>
                <w:sz w:val="22"/>
              </w:rPr>
              <w:t>A</w:t>
            </w:r>
            <w:r w:rsidRPr="00303C76">
              <w:rPr>
                <w:color w:val="000000" w:themeColor="text1"/>
                <w:sz w:val="22"/>
              </w:rPr>
              <w:t>/I</w:t>
            </w:r>
          </w:p>
        </w:tc>
      </w:tr>
      <w:tr w:rsidR="00E615AB" w:rsidRPr="006E0F0C" w14:paraId="31B8CF98" w14:textId="77777777" w:rsidTr="00303C76">
        <w:tc>
          <w:tcPr>
            <w:tcW w:w="876" w:type="dxa"/>
            <w:vAlign w:val="center"/>
          </w:tcPr>
          <w:p w14:paraId="34A7E8F6" w14:textId="5D921972" w:rsidR="00E615AB" w:rsidRPr="006E0F0C" w:rsidRDefault="00303C76" w:rsidP="00E615AB">
            <w:pPr>
              <w:spacing w:after="0" w:line="240" w:lineRule="atLeast"/>
              <w:ind w:hanging="629"/>
              <w:contextualSpacing/>
              <w:mirrorIndents/>
              <w:jc w:val="center"/>
              <w:rPr>
                <w:rFonts w:ascii="Work Sans" w:hAnsi="Work Sans"/>
                <w:lang w:val="fr-FR"/>
              </w:rPr>
            </w:pPr>
            <w:r>
              <w:rPr>
                <w:rFonts w:ascii="Work Sans" w:hAnsi="Work Sans"/>
                <w:lang w:val="fr-FR"/>
              </w:rPr>
              <w:t>3</w:t>
            </w:r>
            <w:r w:rsidR="00E615AB" w:rsidRPr="006E0F0C">
              <w:rPr>
                <w:rFonts w:ascii="Work Sans" w:hAnsi="Work Sans"/>
                <w:lang w:val="fr-FR"/>
              </w:rPr>
              <w:t>.2</w:t>
            </w:r>
          </w:p>
        </w:tc>
        <w:tc>
          <w:tcPr>
            <w:tcW w:w="6137" w:type="dxa"/>
            <w:gridSpan w:val="2"/>
          </w:tcPr>
          <w:p w14:paraId="28A1056D" w14:textId="57E4D51F" w:rsidR="00E615AB" w:rsidRPr="006E0F0C" w:rsidRDefault="00E615AB" w:rsidP="00E615AB">
            <w:pPr>
              <w:spacing w:after="0" w:line="240" w:lineRule="atLeast"/>
              <w:ind w:left="36" w:firstLine="0"/>
              <w:contextualSpacing/>
              <w:mirrorIndents/>
              <w:rPr>
                <w:rFonts w:ascii="Work Sans" w:hAnsi="Work Sans"/>
              </w:rPr>
            </w:pPr>
            <w:r>
              <w:rPr>
                <w:rFonts w:asciiTheme="minorHAnsi" w:hAnsiTheme="minorHAnsi" w:cstheme="minorHAnsi"/>
              </w:rPr>
              <w:t xml:space="preserve">Ability to think creatively and to solve problems in a fast-paced environment </w:t>
            </w:r>
          </w:p>
        </w:tc>
        <w:tc>
          <w:tcPr>
            <w:tcW w:w="1574" w:type="dxa"/>
            <w:gridSpan w:val="2"/>
            <w:vAlign w:val="center"/>
          </w:tcPr>
          <w:p w14:paraId="4459FB31" w14:textId="00D0F6BC" w:rsidR="00E615AB" w:rsidRPr="006E0F0C" w:rsidRDefault="00E615AB" w:rsidP="00303C76">
            <w:pPr>
              <w:spacing w:after="0" w:line="240" w:lineRule="atLeast"/>
              <w:contextualSpacing/>
              <w:mirrorIndents/>
              <w:jc w:val="center"/>
              <w:rPr>
                <w:rFonts w:ascii="Work Sans" w:hAnsi="Work Sans"/>
              </w:rPr>
            </w:pPr>
            <w:r>
              <w:t>E</w:t>
            </w:r>
          </w:p>
        </w:tc>
        <w:tc>
          <w:tcPr>
            <w:tcW w:w="1389" w:type="dxa"/>
            <w:vAlign w:val="center"/>
          </w:tcPr>
          <w:p w14:paraId="4F20A077" w14:textId="50C3CE2A" w:rsidR="00E615AB" w:rsidRPr="00303C76" w:rsidRDefault="00E615AB" w:rsidP="00303C76">
            <w:pPr>
              <w:spacing w:after="0" w:line="240" w:lineRule="atLeast"/>
              <w:ind w:left="28" w:firstLine="0"/>
              <w:contextualSpacing/>
              <w:mirrorIndents/>
              <w:jc w:val="center"/>
              <w:rPr>
                <w:color w:val="000000" w:themeColor="text1"/>
                <w:sz w:val="22"/>
              </w:rPr>
            </w:pPr>
            <w:r w:rsidRPr="00303C76">
              <w:rPr>
                <w:color w:val="000000" w:themeColor="text1"/>
                <w:sz w:val="22"/>
              </w:rPr>
              <w:t>I</w:t>
            </w:r>
          </w:p>
        </w:tc>
      </w:tr>
      <w:tr w:rsidR="00E615AB" w:rsidRPr="006E0F0C" w14:paraId="489D5697" w14:textId="77777777" w:rsidTr="00303C76">
        <w:tc>
          <w:tcPr>
            <w:tcW w:w="876" w:type="dxa"/>
            <w:vAlign w:val="center"/>
          </w:tcPr>
          <w:p w14:paraId="3BC5B2C0" w14:textId="61F9DF04" w:rsidR="00E615AB" w:rsidRPr="006E0F0C" w:rsidRDefault="00303C76" w:rsidP="00E615AB">
            <w:pPr>
              <w:spacing w:after="0" w:line="240" w:lineRule="atLeast"/>
              <w:ind w:hanging="629"/>
              <w:contextualSpacing/>
              <w:mirrorIndents/>
              <w:jc w:val="center"/>
              <w:rPr>
                <w:rFonts w:ascii="Work Sans" w:hAnsi="Work Sans"/>
                <w:lang w:val="fr-FR"/>
              </w:rPr>
            </w:pPr>
            <w:r>
              <w:rPr>
                <w:rFonts w:ascii="Work Sans" w:hAnsi="Work Sans"/>
                <w:lang w:val="fr-FR"/>
              </w:rPr>
              <w:t>3</w:t>
            </w:r>
            <w:r w:rsidR="00E615AB">
              <w:rPr>
                <w:rFonts w:ascii="Work Sans" w:hAnsi="Work Sans"/>
                <w:lang w:val="fr-FR"/>
              </w:rPr>
              <w:t>.3</w:t>
            </w:r>
          </w:p>
        </w:tc>
        <w:tc>
          <w:tcPr>
            <w:tcW w:w="6137" w:type="dxa"/>
            <w:gridSpan w:val="2"/>
          </w:tcPr>
          <w:p w14:paraId="2A674AB7" w14:textId="570FC282" w:rsidR="00E615AB" w:rsidRDefault="00E615AB" w:rsidP="00E615AB">
            <w:pPr>
              <w:spacing w:after="0" w:line="240" w:lineRule="atLeast"/>
              <w:ind w:left="36" w:firstLine="0"/>
              <w:contextualSpacing/>
              <w:mirrorIndents/>
              <w:rPr>
                <w:rFonts w:asciiTheme="minorHAnsi" w:hAnsiTheme="minorHAnsi" w:cstheme="minorHAnsi"/>
              </w:rPr>
            </w:pPr>
            <w:r>
              <w:rPr>
                <w:rFonts w:asciiTheme="minorHAnsi" w:hAnsiTheme="minorHAnsi" w:cstheme="minorHAnsi"/>
              </w:rPr>
              <w:t>Ability to work unsupervised, on own initiative and work to deadlines, managing several projects simultaneously, with conflicting deadlines.</w:t>
            </w:r>
          </w:p>
        </w:tc>
        <w:tc>
          <w:tcPr>
            <w:tcW w:w="1574" w:type="dxa"/>
            <w:gridSpan w:val="2"/>
            <w:vAlign w:val="center"/>
          </w:tcPr>
          <w:p w14:paraId="57AA1596" w14:textId="12A5E566" w:rsidR="00E615AB" w:rsidRDefault="00E615AB" w:rsidP="00303C76">
            <w:pPr>
              <w:spacing w:after="0" w:line="240" w:lineRule="atLeast"/>
              <w:contextualSpacing/>
              <w:mirrorIndents/>
              <w:jc w:val="center"/>
            </w:pPr>
            <w:r>
              <w:t>E</w:t>
            </w:r>
          </w:p>
        </w:tc>
        <w:tc>
          <w:tcPr>
            <w:tcW w:w="1389" w:type="dxa"/>
            <w:vAlign w:val="center"/>
          </w:tcPr>
          <w:p w14:paraId="330B03CB" w14:textId="5EC15E79" w:rsidR="00E615AB" w:rsidRPr="00303C76" w:rsidRDefault="00E615AB" w:rsidP="00303C76">
            <w:pPr>
              <w:spacing w:after="0" w:line="240" w:lineRule="atLeast"/>
              <w:ind w:left="28" w:firstLine="0"/>
              <w:contextualSpacing/>
              <w:mirrorIndents/>
              <w:jc w:val="center"/>
              <w:rPr>
                <w:color w:val="000000" w:themeColor="text1"/>
                <w:sz w:val="22"/>
              </w:rPr>
            </w:pPr>
            <w:r w:rsidRPr="00303C76">
              <w:rPr>
                <w:color w:val="000000" w:themeColor="text1"/>
                <w:sz w:val="22"/>
              </w:rPr>
              <w:t>I</w:t>
            </w:r>
          </w:p>
        </w:tc>
      </w:tr>
      <w:tr w:rsidR="00E615AB" w:rsidRPr="006E0F0C" w14:paraId="6AB0C3A9" w14:textId="77777777" w:rsidTr="00303C76">
        <w:tc>
          <w:tcPr>
            <w:tcW w:w="876" w:type="dxa"/>
            <w:vAlign w:val="center"/>
          </w:tcPr>
          <w:p w14:paraId="3B773D1D" w14:textId="386C6F90" w:rsidR="00E615AB" w:rsidRPr="006E0F0C" w:rsidRDefault="00303C76" w:rsidP="00E615AB">
            <w:pPr>
              <w:spacing w:after="0" w:line="240" w:lineRule="atLeast"/>
              <w:ind w:hanging="629"/>
              <w:contextualSpacing/>
              <w:mirrorIndents/>
              <w:jc w:val="center"/>
              <w:rPr>
                <w:rFonts w:ascii="Work Sans" w:hAnsi="Work Sans"/>
                <w:lang w:val="fr-FR"/>
              </w:rPr>
            </w:pPr>
            <w:r>
              <w:rPr>
                <w:rFonts w:ascii="Work Sans" w:hAnsi="Work Sans"/>
                <w:lang w:val="fr-FR"/>
              </w:rPr>
              <w:t>3</w:t>
            </w:r>
            <w:r w:rsidR="00E615AB">
              <w:rPr>
                <w:rFonts w:ascii="Work Sans" w:hAnsi="Work Sans"/>
                <w:lang w:val="fr-FR"/>
              </w:rPr>
              <w:t>.4</w:t>
            </w:r>
          </w:p>
        </w:tc>
        <w:tc>
          <w:tcPr>
            <w:tcW w:w="6137" w:type="dxa"/>
            <w:gridSpan w:val="2"/>
          </w:tcPr>
          <w:p w14:paraId="68705B13" w14:textId="1A4F2A99" w:rsidR="00E615AB" w:rsidRDefault="00E615AB" w:rsidP="00E615AB">
            <w:pPr>
              <w:spacing w:after="0" w:line="240" w:lineRule="atLeast"/>
              <w:ind w:left="36" w:firstLine="0"/>
              <w:contextualSpacing/>
              <w:mirrorIndents/>
              <w:rPr>
                <w:rFonts w:asciiTheme="minorHAnsi" w:hAnsiTheme="minorHAnsi" w:cstheme="minorHAnsi"/>
              </w:rPr>
            </w:pPr>
            <w:r w:rsidRPr="350778EC">
              <w:rPr>
                <w:rFonts w:asciiTheme="minorHAnsi" w:hAnsiTheme="minorHAnsi" w:cstheme="minorBidi"/>
              </w:rPr>
              <w:t>Ability to develop strong working relationships with key stakeholders in a timely and efficient manner</w:t>
            </w:r>
          </w:p>
        </w:tc>
        <w:tc>
          <w:tcPr>
            <w:tcW w:w="1574" w:type="dxa"/>
            <w:gridSpan w:val="2"/>
            <w:vAlign w:val="center"/>
          </w:tcPr>
          <w:p w14:paraId="3962C411" w14:textId="6A220140" w:rsidR="00E615AB" w:rsidRDefault="00E615AB" w:rsidP="00303C76">
            <w:pPr>
              <w:spacing w:after="0" w:line="240" w:lineRule="atLeast"/>
              <w:contextualSpacing/>
              <w:mirrorIndents/>
              <w:jc w:val="center"/>
            </w:pPr>
            <w:r>
              <w:t>E</w:t>
            </w:r>
          </w:p>
        </w:tc>
        <w:tc>
          <w:tcPr>
            <w:tcW w:w="1389" w:type="dxa"/>
            <w:vAlign w:val="center"/>
          </w:tcPr>
          <w:p w14:paraId="1D0883B0" w14:textId="3596F401" w:rsidR="00E615AB" w:rsidRPr="00303C76" w:rsidRDefault="00E615AB" w:rsidP="00303C76">
            <w:pPr>
              <w:spacing w:after="0" w:line="240" w:lineRule="atLeast"/>
              <w:ind w:left="28" w:firstLine="0"/>
              <w:contextualSpacing/>
              <w:mirrorIndents/>
              <w:jc w:val="center"/>
              <w:rPr>
                <w:color w:val="000000" w:themeColor="text1"/>
                <w:sz w:val="22"/>
              </w:rPr>
            </w:pPr>
            <w:r w:rsidRPr="00303C76">
              <w:rPr>
                <w:color w:val="000000" w:themeColor="text1"/>
                <w:sz w:val="22"/>
              </w:rPr>
              <w:t>A/I</w:t>
            </w:r>
          </w:p>
        </w:tc>
      </w:tr>
    </w:tbl>
    <w:p w14:paraId="594099F7" w14:textId="77777777" w:rsidR="004757E9" w:rsidRPr="006E0F0C" w:rsidRDefault="004757E9" w:rsidP="004757E9">
      <w:pPr>
        <w:spacing w:after="160" w:line="256" w:lineRule="auto"/>
        <w:ind w:right="0"/>
        <w:rPr>
          <w:rFonts w:ascii="Work Sans" w:hAnsi="Work Sans"/>
          <w:b/>
          <w:bCs/>
          <w:sz w:val="20"/>
          <w:szCs w:val="20"/>
        </w:rPr>
      </w:pPr>
    </w:p>
    <w:p w14:paraId="7A310480" w14:textId="3F3E6F4C" w:rsidR="004757E9" w:rsidRPr="006E0F0C" w:rsidRDefault="004757E9" w:rsidP="004757E9">
      <w:pPr>
        <w:spacing w:after="160" w:line="256" w:lineRule="auto"/>
        <w:ind w:right="0"/>
        <w:rPr>
          <w:rFonts w:ascii="Work Sans" w:hAnsi="Work Sans"/>
          <w:sz w:val="20"/>
          <w:szCs w:val="20"/>
        </w:rPr>
      </w:pPr>
      <w:r w:rsidRPr="006E0F0C">
        <w:rPr>
          <w:rFonts w:ascii="Work Sans" w:hAnsi="Work Sans"/>
          <w:b/>
          <w:bCs/>
          <w:sz w:val="20"/>
          <w:szCs w:val="20"/>
        </w:rPr>
        <w:t>*A – Application, T – Task, I – Interview</w:t>
      </w:r>
    </w:p>
    <w:p w14:paraId="38CA0466" w14:textId="77777777" w:rsidR="00072DC3" w:rsidRPr="006E0F0C" w:rsidRDefault="00072DC3" w:rsidP="00072DC3">
      <w:pPr>
        <w:spacing w:after="160" w:line="259" w:lineRule="auto"/>
        <w:ind w:right="0"/>
        <w:rPr>
          <w:rFonts w:ascii="Work Sans" w:hAnsi="Work Sans"/>
        </w:rPr>
      </w:pPr>
    </w:p>
    <w:sectPr w:rsidR="00072DC3" w:rsidRPr="006E0F0C" w:rsidSect="001279F5">
      <w:headerReference w:type="default" r:id="rId10"/>
      <w:footerReference w:type="even" r:id="rId11"/>
      <w:footerReference w:type="default" r:id="rId12"/>
      <w:footerReference w:type="first" r:id="rId13"/>
      <w:pgSz w:w="11906" w:h="16838"/>
      <w:pgMar w:top="1445" w:right="991" w:bottom="1460" w:left="1181"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0A52D" w14:textId="77777777" w:rsidR="001279F5" w:rsidRDefault="001279F5">
      <w:pPr>
        <w:spacing w:after="0" w:line="240" w:lineRule="auto"/>
      </w:pPr>
      <w:r>
        <w:separator/>
      </w:r>
    </w:p>
  </w:endnote>
  <w:endnote w:type="continuationSeparator" w:id="0">
    <w:p w14:paraId="4C35D16C" w14:textId="77777777" w:rsidR="001279F5" w:rsidRDefault="0012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2B39" w14:textId="77777777" w:rsidR="00B55AF1" w:rsidRDefault="00BC2870">
    <w:pPr>
      <w:spacing w:after="0" w:line="259" w:lineRule="auto"/>
      <w:ind w:left="259" w:right="0" w:firstLine="0"/>
    </w:pPr>
    <w:r>
      <w:t xml:space="preserve">February 2021 </w:t>
    </w:r>
  </w:p>
  <w:p w14:paraId="2B68F323" w14:textId="77777777" w:rsidR="00B55AF1" w:rsidRDefault="00BC2870">
    <w:pPr>
      <w:spacing w:after="0" w:line="259" w:lineRule="auto"/>
      <w:ind w:left="259" w:righ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B1114" w14:textId="4E898C23" w:rsidR="00B55AF1" w:rsidRDefault="00B55AF1">
    <w:pPr>
      <w:spacing w:after="0" w:line="259" w:lineRule="auto"/>
      <w:ind w:left="259"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B84C2" w14:textId="77777777" w:rsidR="00B55AF1" w:rsidRDefault="00BC2870">
    <w:pPr>
      <w:spacing w:after="0" w:line="259" w:lineRule="auto"/>
      <w:ind w:left="259" w:right="0" w:firstLine="0"/>
    </w:pPr>
    <w:r>
      <w:t xml:space="preserve">February 2021 </w:t>
    </w:r>
  </w:p>
  <w:p w14:paraId="4DD0C989" w14:textId="77777777" w:rsidR="00B55AF1" w:rsidRDefault="00BC2870">
    <w:pPr>
      <w:spacing w:after="0" w:line="259" w:lineRule="auto"/>
      <w:ind w:left="259" w:righ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1E10E" w14:textId="77777777" w:rsidR="001279F5" w:rsidRDefault="001279F5">
      <w:pPr>
        <w:spacing w:after="0" w:line="240" w:lineRule="auto"/>
      </w:pPr>
      <w:r>
        <w:separator/>
      </w:r>
    </w:p>
  </w:footnote>
  <w:footnote w:type="continuationSeparator" w:id="0">
    <w:p w14:paraId="0A803ACF" w14:textId="77777777" w:rsidR="001279F5" w:rsidRDefault="0012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0EEA" w14:textId="7779737C" w:rsidR="008A4FBC" w:rsidRDefault="008A7393" w:rsidP="008A4FBC">
    <w:pPr>
      <w:pStyle w:val="Header"/>
      <w:tabs>
        <w:tab w:val="clear" w:pos="9026"/>
        <w:tab w:val="right" w:pos="10065"/>
      </w:tabs>
      <w:ind w:hanging="629"/>
    </w:pPr>
    <w:r>
      <w:rPr>
        <w:noProof/>
      </w:rPr>
      <w:drawing>
        <wp:anchor distT="0" distB="0" distL="114300" distR="114300" simplePos="0" relativeHeight="251659264" behindDoc="0" locked="0" layoutInCell="1" allowOverlap="1" wp14:anchorId="095049D2" wp14:editId="2522F05B">
          <wp:simplePos x="0" y="0"/>
          <wp:positionH relativeFrom="margin">
            <wp:align>left</wp:align>
          </wp:positionH>
          <wp:positionV relativeFrom="paragraph">
            <wp:posOffset>-361950</wp:posOffset>
          </wp:positionV>
          <wp:extent cx="1724025" cy="625143"/>
          <wp:effectExtent l="0" t="0" r="0" b="3810"/>
          <wp:wrapNone/>
          <wp:docPr id="12925250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51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3FA4"/>
    <w:multiLevelType w:val="hybridMultilevel"/>
    <w:tmpl w:val="788AE8CA"/>
    <w:lvl w:ilvl="0" w:tplc="1D4E96BE">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665EC">
      <w:start w:val="1"/>
      <w:numFmt w:val="bullet"/>
      <w:lvlText w:val="o"/>
      <w:lvlJc w:val="left"/>
      <w:pPr>
        <w:ind w:left="1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0EC8A">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B612B0">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073CC">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85248">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E83F2">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0DC0E">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E1012">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B1A25"/>
    <w:multiLevelType w:val="hybridMultilevel"/>
    <w:tmpl w:val="7CA424D0"/>
    <w:lvl w:ilvl="0" w:tplc="0809000F">
      <w:start w:val="1"/>
      <w:numFmt w:val="decimal"/>
      <w:lvlText w:val="%1."/>
      <w:lvlJc w:val="left"/>
      <w:pPr>
        <w:ind w:left="979" w:hanging="360"/>
      </w:p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2" w15:restartNumberingAfterBreak="0">
    <w:nsid w:val="21655845"/>
    <w:multiLevelType w:val="hybridMultilevel"/>
    <w:tmpl w:val="EE78FBFA"/>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 w15:restartNumberingAfterBreak="0">
    <w:nsid w:val="2657011D"/>
    <w:multiLevelType w:val="hybridMultilevel"/>
    <w:tmpl w:val="A6E2C7E6"/>
    <w:lvl w:ilvl="0" w:tplc="452E846C">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C8B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432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0AD3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6F0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E677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EB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EA7A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6608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60C0C"/>
    <w:multiLevelType w:val="hybridMultilevel"/>
    <w:tmpl w:val="9648F5C6"/>
    <w:lvl w:ilvl="0" w:tplc="63E0E9AA">
      <w:start w:val="5"/>
      <w:numFmt w:val="decimal"/>
      <w:lvlText w:val="%1."/>
      <w:lvlJc w:val="left"/>
      <w:pPr>
        <w:ind w:left="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D2A16A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430052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E2358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0E6C1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E3A8C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460E04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B4F3E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6AAD6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7F0656"/>
    <w:multiLevelType w:val="hybridMultilevel"/>
    <w:tmpl w:val="7DC67A68"/>
    <w:lvl w:ilvl="0" w:tplc="452E846C">
      <w:start w:val="1"/>
      <w:numFmt w:val="bullet"/>
      <w:lvlText w:val="•"/>
      <w:lvlJc w:val="left"/>
      <w:pPr>
        <w:ind w:left="133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6" w15:restartNumberingAfterBreak="0">
    <w:nsid w:val="3D081F77"/>
    <w:multiLevelType w:val="hybridMultilevel"/>
    <w:tmpl w:val="B07C0822"/>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7" w15:restartNumberingAfterBreak="0">
    <w:nsid w:val="40013327"/>
    <w:multiLevelType w:val="hybridMultilevel"/>
    <w:tmpl w:val="64B29452"/>
    <w:lvl w:ilvl="0" w:tplc="A066CFB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53C84"/>
    <w:multiLevelType w:val="hybridMultilevel"/>
    <w:tmpl w:val="D0F84972"/>
    <w:lvl w:ilvl="0" w:tplc="8EAE21B0">
      <w:start w:val="2"/>
      <w:numFmt w:val="bullet"/>
      <w:lvlText w:val="-"/>
      <w:lvlJc w:val="left"/>
      <w:pPr>
        <w:ind w:left="720" w:hanging="360"/>
      </w:pPr>
      <w:rPr>
        <w:rFonts w:ascii="Aptos" w:eastAsiaTheme="minorEastAsia" w:hAnsi="Apto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46BC2"/>
    <w:multiLevelType w:val="hybridMultilevel"/>
    <w:tmpl w:val="A650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955F7"/>
    <w:multiLevelType w:val="hybridMultilevel"/>
    <w:tmpl w:val="36EE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82265"/>
    <w:multiLevelType w:val="hybridMultilevel"/>
    <w:tmpl w:val="4462BAE6"/>
    <w:lvl w:ilvl="0" w:tplc="B8C047AA">
      <w:start w:val="1"/>
      <w:numFmt w:val="bullet"/>
      <w:lvlText w:val="•"/>
      <w:lvlJc w:val="left"/>
      <w:pPr>
        <w:ind w:left="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C23E6">
      <w:start w:val="1"/>
      <w:numFmt w:val="bullet"/>
      <w:lvlText w:val="o"/>
      <w:lvlJc w:val="left"/>
      <w:pPr>
        <w:ind w:left="1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E107E">
      <w:start w:val="1"/>
      <w:numFmt w:val="bullet"/>
      <w:lvlText w:val="▪"/>
      <w:lvlJc w:val="left"/>
      <w:pPr>
        <w:ind w:left="1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81840">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EF19E">
      <w:start w:val="1"/>
      <w:numFmt w:val="bullet"/>
      <w:lvlText w:val="o"/>
      <w:lvlJc w:val="left"/>
      <w:pPr>
        <w:ind w:left="3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8B22A">
      <w:start w:val="1"/>
      <w:numFmt w:val="bullet"/>
      <w:lvlText w:val="▪"/>
      <w:lvlJc w:val="left"/>
      <w:pPr>
        <w:ind w:left="4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68D70">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2CC80">
      <w:start w:val="1"/>
      <w:numFmt w:val="bullet"/>
      <w:lvlText w:val="o"/>
      <w:lvlJc w:val="left"/>
      <w:pPr>
        <w:ind w:left="5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126710">
      <w:start w:val="1"/>
      <w:numFmt w:val="bullet"/>
      <w:lvlText w:val="▪"/>
      <w:lvlJc w:val="left"/>
      <w:pPr>
        <w:ind w:left="6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50142023">
    <w:abstractNumId w:val="4"/>
  </w:num>
  <w:num w:numId="2" w16cid:durableId="1923907358">
    <w:abstractNumId w:val="3"/>
  </w:num>
  <w:num w:numId="3" w16cid:durableId="1860318442">
    <w:abstractNumId w:val="0"/>
  </w:num>
  <w:num w:numId="4" w16cid:durableId="2117018504">
    <w:abstractNumId w:val="11"/>
  </w:num>
  <w:num w:numId="5" w16cid:durableId="10953740">
    <w:abstractNumId w:val="6"/>
  </w:num>
  <w:num w:numId="6" w16cid:durableId="258760911">
    <w:abstractNumId w:val="5"/>
  </w:num>
  <w:num w:numId="7" w16cid:durableId="1239049894">
    <w:abstractNumId w:val="2"/>
  </w:num>
  <w:num w:numId="8" w16cid:durableId="1904178705">
    <w:abstractNumId w:val="10"/>
  </w:num>
  <w:num w:numId="9" w16cid:durableId="1711608387">
    <w:abstractNumId w:val="9"/>
  </w:num>
  <w:num w:numId="10" w16cid:durableId="50351065">
    <w:abstractNumId w:val="1"/>
  </w:num>
  <w:num w:numId="11" w16cid:durableId="166869337">
    <w:abstractNumId w:val="7"/>
  </w:num>
  <w:num w:numId="12" w16cid:durableId="1672876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1"/>
    <w:rsid w:val="00072DC3"/>
    <w:rsid w:val="001279F5"/>
    <w:rsid w:val="00152D5E"/>
    <w:rsid w:val="001A0EBE"/>
    <w:rsid w:val="001C0FE1"/>
    <w:rsid w:val="00205DDE"/>
    <w:rsid w:val="00230EB1"/>
    <w:rsid w:val="002551F4"/>
    <w:rsid w:val="002B0319"/>
    <w:rsid w:val="002C3B83"/>
    <w:rsid w:val="00303C76"/>
    <w:rsid w:val="00320CBD"/>
    <w:rsid w:val="00337283"/>
    <w:rsid w:val="00341904"/>
    <w:rsid w:val="003521D4"/>
    <w:rsid w:val="00357942"/>
    <w:rsid w:val="003D467D"/>
    <w:rsid w:val="003F4854"/>
    <w:rsid w:val="004161B4"/>
    <w:rsid w:val="00437E49"/>
    <w:rsid w:val="004516E3"/>
    <w:rsid w:val="00467BD3"/>
    <w:rsid w:val="00470802"/>
    <w:rsid w:val="00475074"/>
    <w:rsid w:val="004757E9"/>
    <w:rsid w:val="004A4AD7"/>
    <w:rsid w:val="004D2B33"/>
    <w:rsid w:val="004D5B91"/>
    <w:rsid w:val="005279BF"/>
    <w:rsid w:val="00533D51"/>
    <w:rsid w:val="005660E2"/>
    <w:rsid w:val="005A0D90"/>
    <w:rsid w:val="005D600A"/>
    <w:rsid w:val="005E5D0D"/>
    <w:rsid w:val="005F1AB6"/>
    <w:rsid w:val="006505F6"/>
    <w:rsid w:val="00684C5B"/>
    <w:rsid w:val="006E0F0C"/>
    <w:rsid w:val="006E3C60"/>
    <w:rsid w:val="007D1143"/>
    <w:rsid w:val="007F22C2"/>
    <w:rsid w:val="008021D2"/>
    <w:rsid w:val="008051F0"/>
    <w:rsid w:val="0083202D"/>
    <w:rsid w:val="008639EE"/>
    <w:rsid w:val="008A0CAE"/>
    <w:rsid w:val="008A421E"/>
    <w:rsid w:val="008A4FBC"/>
    <w:rsid w:val="008A7393"/>
    <w:rsid w:val="008F4F25"/>
    <w:rsid w:val="00917E17"/>
    <w:rsid w:val="009239D3"/>
    <w:rsid w:val="00970C39"/>
    <w:rsid w:val="009E620E"/>
    <w:rsid w:val="00A17E37"/>
    <w:rsid w:val="00A534D6"/>
    <w:rsid w:val="00A6005C"/>
    <w:rsid w:val="00B4186F"/>
    <w:rsid w:val="00B42BFB"/>
    <w:rsid w:val="00B46E6F"/>
    <w:rsid w:val="00B55AF1"/>
    <w:rsid w:val="00B9495C"/>
    <w:rsid w:val="00BA39D4"/>
    <w:rsid w:val="00BC2870"/>
    <w:rsid w:val="00C00835"/>
    <w:rsid w:val="00C8784A"/>
    <w:rsid w:val="00CC3224"/>
    <w:rsid w:val="00CC4598"/>
    <w:rsid w:val="00CF7D6E"/>
    <w:rsid w:val="00D059E2"/>
    <w:rsid w:val="00D20866"/>
    <w:rsid w:val="00D36B43"/>
    <w:rsid w:val="00D7546C"/>
    <w:rsid w:val="00D84E9D"/>
    <w:rsid w:val="00DE27D0"/>
    <w:rsid w:val="00E06B88"/>
    <w:rsid w:val="00E23784"/>
    <w:rsid w:val="00E4197F"/>
    <w:rsid w:val="00E615AB"/>
    <w:rsid w:val="00E94B99"/>
    <w:rsid w:val="00F24DEB"/>
    <w:rsid w:val="00F307BA"/>
    <w:rsid w:val="00F3792F"/>
    <w:rsid w:val="00F437A3"/>
    <w:rsid w:val="00F67A0A"/>
    <w:rsid w:val="00FB59F2"/>
    <w:rsid w:val="00FC5A49"/>
    <w:rsid w:val="00FD1582"/>
    <w:rsid w:val="03039B0F"/>
    <w:rsid w:val="35B16426"/>
    <w:rsid w:val="4F003F03"/>
    <w:rsid w:val="7F5C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C47A8"/>
  <w15:docId w15:val="{67E562F6-F897-42DF-9328-074D7403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629" w:right="7"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6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6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C2870"/>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BC2870"/>
    <w:pPr>
      <w:ind w:left="720"/>
      <w:contextualSpacing/>
    </w:pPr>
  </w:style>
  <w:style w:type="paragraph" w:styleId="Header">
    <w:name w:val="header"/>
    <w:basedOn w:val="Normal"/>
    <w:link w:val="HeaderChar"/>
    <w:unhideWhenUsed/>
    <w:rsid w:val="008A4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BC"/>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8A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BC"/>
    <w:rPr>
      <w:rFonts w:ascii="Tahoma" w:eastAsia="Calibri" w:hAnsi="Tahoma" w:cs="Tahoma"/>
      <w:color w:val="000000"/>
      <w:sz w:val="16"/>
      <w:szCs w:val="16"/>
    </w:rPr>
  </w:style>
  <w:style w:type="paragraph" w:styleId="BodyTextIndent3">
    <w:name w:val="Body Text Indent 3"/>
    <w:basedOn w:val="Normal"/>
    <w:link w:val="BodyTextIndent3Char"/>
    <w:rsid w:val="006505F6"/>
    <w:pPr>
      <w:spacing w:after="0" w:line="240" w:lineRule="auto"/>
      <w:ind w:left="720" w:right="0" w:firstLine="0"/>
      <w:jc w:val="both"/>
    </w:pPr>
    <w:rPr>
      <w:rFonts w:ascii="Times New Roman" w:eastAsia="Times New Roman" w:hAnsi="Times New Roman" w:cs="Times New Roman"/>
      <w:color w:val="auto"/>
      <w:szCs w:val="20"/>
      <w:lang w:eastAsia="en-US"/>
    </w:rPr>
  </w:style>
  <w:style w:type="character" w:customStyle="1" w:styleId="BodyTextIndent3Char">
    <w:name w:val="Body Text Indent 3 Char"/>
    <w:basedOn w:val="DefaultParagraphFont"/>
    <w:link w:val="BodyTextIndent3"/>
    <w:rsid w:val="006505F6"/>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6505F6"/>
    <w:rPr>
      <w:sz w:val="16"/>
      <w:szCs w:val="16"/>
    </w:rPr>
  </w:style>
  <w:style w:type="paragraph" w:styleId="CommentText">
    <w:name w:val="annotation text"/>
    <w:basedOn w:val="Normal"/>
    <w:link w:val="CommentTextChar"/>
    <w:uiPriority w:val="99"/>
    <w:semiHidden/>
    <w:unhideWhenUsed/>
    <w:rsid w:val="006505F6"/>
    <w:pPr>
      <w:spacing w:line="240" w:lineRule="auto"/>
    </w:pPr>
    <w:rPr>
      <w:sz w:val="20"/>
      <w:szCs w:val="20"/>
    </w:rPr>
  </w:style>
  <w:style w:type="character" w:customStyle="1" w:styleId="CommentTextChar">
    <w:name w:val="Comment Text Char"/>
    <w:basedOn w:val="DefaultParagraphFont"/>
    <w:link w:val="CommentText"/>
    <w:uiPriority w:val="99"/>
    <w:semiHidden/>
    <w:rsid w:val="006505F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05F6"/>
    <w:rPr>
      <w:b/>
      <w:bCs/>
    </w:rPr>
  </w:style>
  <w:style w:type="character" w:customStyle="1" w:styleId="CommentSubjectChar">
    <w:name w:val="Comment Subject Char"/>
    <w:basedOn w:val="CommentTextChar"/>
    <w:link w:val="CommentSubject"/>
    <w:uiPriority w:val="99"/>
    <w:semiHidden/>
    <w:rsid w:val="006505F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054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eteFolder xmlns="c8efde6e-ba29-4825-a2fa-0bee27d11ee5">
      <UserInfo>
        <DisplayName/>
        <AccountId xsi:nil="true"/>
        <AccountType/>
      </UserInfo>
    </Delete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35E8D-6724-4C2D-A29C-3461F80953A5}">
  <ds:schemaRefs>
    <ds:schemaRef ds:uri="http://schemas.microsoft.com/office/2006/metadata/properties"/>
    <ds:schemaRef ds:uri="http://schemas.microsoft.com/office/infopath/2007/PartnerControls"/>
    <ds:schemaRef ds:uri="c8efde6e-ba29-4825-a2fa-0bee27d11ee5"/>
  </ds:schemaRefs>
</ds:datastoreItem>
</file>

<file path=customXml/itemProps2.xml><?xml version="1.0" encoding="utf-8"?>
<ds:datastoreItem xmlns:ds="http://schemas.openxmlformats.org/officeDocument/2006/customXml" ds:itemID="{25E99C73-1D76-454E-AED9-F7C3688EF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7F917-23AA-43C9-B42B-0B990BEDA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392</Words>
  <Characters>2195</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Byrd</dc:creator>
  <cp:keywords/>
  <cp:lastModifiedBy>Chaudhari, Bhagyashri</cp:lastModifiedBy>
  <cp:revision>26</cp:revision>
  <dcterms:created xsi:type="dcterms:W3CDTF">2024-04-16T09:30:00Z</dcterms:created>
  <dcterms:modified xsi:type="dcterms:W3CDTF">2024-04-17T13:00:00Z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0x0101005FC2A4470B1A384EBF4F2DE0EBBE11DA</vt:lpwstr>
  </property>
  <property fmtid="{D5CDD505-2E9C-101B-9397-08002B2CF9AE}" pid="3" name="GrammarlyDocumentId">
    <vt:lpwstr>5ab2047261eeb6ce2790856d59761e5266b1736ff3ca1916ac3206c2cf57266e</vt:lpwstr>
  </property>
</Properties>
</file>